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2DFC" w14:textId="77777777" w:rsidR="00DB72A4" w:rsidRPr="007B0892" w:rsidRDefault="00DB72A4" w:rsidP="00DB72A4">
      <w:pPr>
        <w:jc w:val="right"/>
        <w:rPr>
          <w:rFonts w:ascii="Arial" w:hAnsi="Arial" w:cs="Arial"/>
          <w:iCs/>
        </w:rPr>
      </w:pPr>
      <w:r w:rsidRPr="007B0892">
        <w:rPr>
          <w:rFonts w:ascii="Arial" w:hAnsi="Arial" w:cs="Arial"/>
          <w:iCs/>
        </w:rPr>
        <w:t>Annex to the SPC</w:t>
      </w:r>
    </w:p>
    <w:p w14:paraId="535D682C" w14:textId="77777777" w:rsidR="00DB72A4" w:rsidRDefault="00DB72A4" w:rsidP="00957D63">
      <w:pPr>
        <w:pStyle w:val="BodyTextIndent"/>
        <w:spacing w:after="60"/>
        <w:ind w:firstLine="0"/>
        <w:jc w:val="center"/>
        <w:rPr>
          <w:rFonts w:ascii="Arial" w:hAnsi="Arial" w:cs="Arial"/>
          <w:b/>
          <w:bCs/>
          <w:sz w:val="20"/>
          <w:lang w:val="lt"/>
        </w:rPr>
      </w:pPr>
    </w:p>
    <w:p w14:paraId="3B45612F" w14:textId="1D1896C9" w:rsidR="00957D63" w:rsidRPr="00B03C5C" w:rsidRDefault="00427386" w:rsidP="00957D63">
      <w:pPr>
        <w:pStyle w:val="BodyTextIndent"/>
        <w:spacing w:after="60"/>
        <w:ind w:firstLine="0"/>
        <w:jc w:val="center"/>
        <w:rPr>
          <w:rFonts w:ascii="Arial" w:hAnsi="Arial" w:cs="Arial"/>
          <w:b/>
          <w:sz w:val="20"/>
        </w:rPr>
      </w:pPr>
      <w:r w:rsidRPr="00B03C5C">
        <w:rPr>
          <w:rFonts w:ascii="Arial" w:hAnsi="Arial" w:cs="Arial"/>
          <w:b/>
          <w:bCs/>
          <w:sz w:val="20"/>
          <w:lang w:val="lt"/>
        </w:rPr>
        <w:t>SPECIAL PART OF THE CONTRACT</w:t>
      </w:r>
    </w:p>
    <w:p w14:paraId="62A84D8A" w14:textId="2F4639F9" w:rsidR="0074749C" w:rsidRPr="00B03C5C" w:rsidRDefault="00C00825" w:rsidP="0074749C">
      <w:pPr>
        <w:pStyle w:val="BodyTextIndent"/>
        <w:spacing w:after="60"/>
        <w:ind w:firstLine="0"/>
        <w:jc w:val="center"/>
        <w:rPr>
          <w:rFonts w:ascii="Arial" w:hAnsi="Arial" w:cs="Arial"/>
          <w:sz w:val="20"/>
        </w:rPr>
      </w:pPr>
      <w:r w:rsidRPr="00B03C5C">
        <w:rPr>
          <w:rFonts w:ascii="Arial" w:hAnsi="Arial" w:cs="Arial"/>
          <w:sz w:val="20"/>
          <w:lang w:val="lt"/>
        </w:rPr>
        <w:t>No. </w:t>
      </w:r>
      <w:r w:rsidRPr="00B03C5C">
        <w:rPr>
          <w:rFonts w:ascii="Arial" w:hAnsi="Arial" w:cs="Arial"/>
          <w:i/>
          <w:iCs/>
          <w:sz w:val="20"/>
          <w:highlight w:val="lightGray"/>
          <w:lang w:val="lt"/>
        </w:rPr>
        <w:t>________</w:t>
      </w:r>
    </w:p>
    <w:p w14:paraId="075D73EA" w14:textId="77777777" w:rsidR="003C1024" w:rsidRPr="00B03C5C" w:rsidRDefault="003C1024" w:rsidP="0073010A">
      <w:pPr>
        <w:pStyle w:val="BodyTextIndent"/>
        <w:spacing w:after="60"/>
        <w:rPr>
          <w:rFonts w:ascii="Arial" w:hAnsi="Arial" w:cs="Arial"/>
          <w:sz w:val="20"/>
        </w:rPr>
      </w:pPr>
    </w:p>
    <w:p w14:paraId="01650100" w14:textId="4A5AB44A" w:rsidR="003E4214" w:rsidRPr="00B03C5C" w:rsidRDefault="003E4214" w:rsidP="003E4214">
      <w:pPr>
        <w:jc w:val="both"/>
        <w:rPr>
          <w:rFonts w:ascii="Arial" w:hAnsi="Arial" w:cs="Arial"/>
        </w:rPr>
      </w:pPr>
      <w:r w:rsidRPr="00B03C5C">
        <w:rPr>
          <w:rFonts w:ascii="Arial" w:hAnsi="Arial" w:cs="Arial"/>
          <w:b/>
          <w:bCs/>
          <w:lang w:val="lt"/>
        </w:rPr>
        <w:t>UAB Vilniaus kogeneracinė jėgainė</w:t>
      </w:r>
      <w:r w:rsidRPr="00B03C5C">
        <w:rPr>
          <w:rFonts w:ascii="Arial" w:hAnsi="Arial" w:cs="Arial"/>
          <w:lang w:val="lt"/>
        </w:rPr>
        <w:t>, a private limited company lawfully incorporated and operating in accordance with the laws of the Republic of Lithuania, legal entity code 303782367, VAT payer code LT100009225717 registered office address Laisvės pr. 10, LT-</w:t>
      </w:r>
      <w:r w:rsidRPr="00B03C5C">
        <w:rPr>
          <w:rFonts w:ascii="Arial" w:hAnsi="Arial" w:cs="Arial"/>
          <w:shd w:val="clear" w:color="auto" w:fill="FFFFFF"/>
          <w:lang w:val="lt"/>
        </w:rPr>
        <w:t>04215</w:t>
      </w:r>
      <w:r w:rsidRPr="00B03C5C">
        <w:rPr>
          <w:rFonts w:ascii="Arial" w:hAnsi="Arial" w:cs="Arial"/>
          <w:lang w:val="lt"/>
        </w:rPr>
        <w:t xml:space="preserve"> Vilnius, Republic of Lithuania, data about the company is collected and stored in the state enterprise Register of Legal Entities, represented by [</w:t>
      </w:r>
      <w:r w:rsidRPr="00B03C5C">
        <w:rPr>
          <w:rFonts w:ascii="Arial" w:hAnsi="Arial" w:cs="Arial"/>
          <w:i/>
          <w:iCs/>
          <w:highlight w:val="lightGray"/>
          <w:lang w:val="lt"/>
        </w:rPr>
        <w:t>Full name and position title of the person signing the Contract on behalf of the Company</w:t>
      </w:r>
      <w:r w:rsidRPr="00B03C5C">
        <w:rPr>
          <w:rFonts w:ascii="Arial" w:hAnsi="Arial" w:cs="Arial"/>
          <w:lang w:val="lt"/>
        </w:rPr>
        <w:t>], acting in accordance with [</w:t>
      </w:r>
      <w:r w:rsidRPr="00B03C5C">
        <w:rPr>
          <w:rFonts w:ascii="Arial" w:hAnsi="Arial" w:cs="Arial"/>
          <w:i/>
          <w:iCs/>
          <w:highlight w:val="lightGray"/>
          <w:lang w:val="lt"/>
        </w:rPr>
        <w:t>basis for representation</w:t>
      </w:r>
      <w:r w:rsidRPr="00B03C5C">
        <w:rPr>
          <w:rFonts w:ascii="Arial" w:hAnsi="Arial" w:cs="Arial"/>
          <w:lang w:val="lt"/>
        </w:rPr>
        <w:t>] (hereinafter referred to as the Lessee), and</w:t>
      </w:r>
    </w:p>
    <w:p w14:paraId="1AE41AF8" w14:textId="77777777" w:rsidR="003E4214" w:rsidRPr="00B03C5C" w:rsidRDefault="003E4214" w:rsidP="003E4214">
      <w:pPr>
        <w:jc w:val="both"/>
        <w:rPr>
          <w:rFonts w:ascii="Arial" w:hAnsi="Arial" w:cs="Arial"/>
        </w:rPr>
      </w:pPr>
    </w:p>
    <w:p w14:paraId="11526602" w14:textId="39EBD4C8" w:rsidR="00D36796" w:rsidRPr="00B03C5C" w:rsidRDefault="00D36796" w:rsidP="00D36796">
      <w:pPr>
        <w:spacing w:line="259" w:lineRule="auto"/>
        <w:jc w:val="both"/>
        <w:rPr>
          <w:rFonts w:ascii="Arial" w:hAnsi="Arial" w:cs="Arial"/>
        </w:rPr>
      </w:pPr>
      <w:r w:rsidRPr="00B03C5C">
        <w:rPr>
          <w:rFonts w:ascii="Arial" w:hAnsi="Arial" w:cs="Arial"/>
          <w:b/>
          <w:bCs/>
          <w:highlight w:val="lightGray"/>
          <w:lang w:val="lt"/>
        </w:rPr>
        <w:t>[Name</w:t>
      </w:r>
      <w:r w:rsidRPr="00B03C5C">
        <w:rPr>
          <w:rFonts w:ascii="Arial" w:hAnsi="Arial" w:cs="Arial"/>
          <w:lang w:val="lt"/>
        </w:rPr>
        <w:t>], a /</w:t>
      </w:r>
      <w:r w:rsidRPr="00B03C5C">
        <w:rPr>
          <w:rFonts w:ascii="Arial" w:hAnsi="Arial" w:cs="Arial"/>
          <w:highlight w:val="lightGray"/>
          <w:lang w:val="lt"/>
        </w:rPr>
        <w:t xml:space="preserve"> private limited liability company</w:t>
      </w:r>
      <w:r w:rsidRPr="00B03C5C">
        <w:rPr>
          <w:rFonts w:ascii="Arial" w:hAnsi="Arial" w:cs="Arial"/>
          <w:lang w:val="lt"/>
        </w:rPr>
        <w:t xml:space="preserve"> incorporated and operating under the laws of the Republic of Lithuania, legal entity code </w:t>
      </w:r>
      <w:r w:rsidRPr="00B03C5C">
        <w:rPr>
          <w:rFonts w:ascii="Arial" w:hAnsi="Arial" w:cs="Arial"/>
          <w:highlight w:val="lightGray"/>
          <w:lang w:val="lt"/>
        </w:rPr>
        <w:t>[________________________</w:t>
      </w:r>
      <w:r w:rsidRPr="00B03C5C">
        <w:rPr>
          <w:rFonts w:ascii="Arial" w:hAnsi="Arial" w:cs="Arial"/>
          <w:lang w:val="lt"/>
        </w:rPr>
        <w:t xml:space="preserve">], VAT payer code </w:t>
      </w:r>
      <w:r w:rsidRPr="00B03C5C">
        <w:rPr>
          <w:rFonts w:ascii="Arial" w:hAnsi="Arial" w:cs="Arial"/>
          <w:highlight w:val="lightGray"/>
          <w:lang w:val="lt"/>
        </w:rPr>
        <w:t>[________________________</w:t>
      </w:r>
      <w:r w:rsidRPr="00B03C5C">
        <w:rPr>
          <w:rFonts w:ascii="Arial" w:hAnsi="Arial" w:cs="Arial"/>
          <w:lang w:val="lt"/>
        </w:rPr>
        <w:t>], address of the registered office</w:t>
      </w:r>
      <w:r w:rsidRPr="00B03C5C">
        <w:rPr>
          <w:rFonts w:ascii="Arial" w:hAnsi="Arial" w:cs="Arial"/>
          <w:highlight w:val="lightGray"/>
          <w:lang w:val="lt"/>
        </w:rPr>
        <w:t>[________________________</w:t>
      </w:r>
      <w:r w:rsidRPr="00B03C5C">
        <w:rPr>
          <w:rFonts w:ascii="Arial" w:hAnsi="Arial" w:cs="Arial"/>
          <w:lang w:val="lt"/>
        </w:rPr>
        <w:t xml:space="preserve">], Republic of Lithuania, data about the company are collected and stored at </w:t>
      </w:r>
      <w:r w:rsidRPr="00B03C5C">
        <w:rPr>
          <w:rFonts w:ascii="Arial" w:hAnsi="Arial" w:cs="Arial"/>
          <w:highlight w:val="lightGray"/>
          <w:lang w:val="lt"/>
        </w:rPr>
        <w:t>[________________________</w:t>
      </w:r>
      <w:r w:rsidRPr="00B03C5C">
        <w:rPr>
          <w:rFonts w:ascii="Arial" w:hAnsi="Arial" w:cs="Arial"/>
          <w:lang w:val="lt"/>
        </w:rPr>
        <w:t>]</w:t>
      </w:r>
      <w:r w:rsidRPr="00B03C5C">
        <w:rPr>
          <w:rFonts w:ascii="Arial" w:hAnsi="Arial" w:cs="Arial"/>
          <w:b/>
          <w:bCs/>
          <w:lang w:val="lt"/>
        </w:rPr>
        <w:t xml:space="preserve">, </w:t>
      </w:r>
      <w:r w:rsidRPr="00B03C5C">
        <w:rPr>
          <w:rFonts w:ascii="Arial" w:hAnsi="Arial" w:cs="Arial"/>
          <w:lang w:val="lt"/>
        </w:rPr>
        <w:t>represented by [], acting in accordance with [</w:t>
      </w:r>
      <w:r w:rsidRPr="00B03C5C">
        <w:rPr>
          <w:rFonts w:ascii="Arial" w:hAnsi="Arial" w:cs="Arial"/>
          <w:i/>
          <w:iCs/>
          <w:highlight w:val="lightGray"/>
          <w:lang w:val="lt"/>
        </w:rPr>
        <w:t>basis for representation</w:t>
      </w:r>
      <w:r w:rsidRPr="00B03C5C">
        <w:rPr>
          <w:rFonts w:ascii="Arial" w:hAnsi="Arial" w:cs="Arial"/>
          <w:lang w:val="lt"/>
        </w:rPr>
        <w:t>] (hereinafter referred to as the Lessor),</w:t>
      </w:r>
    </w:p>
    <w:p w14:paraId="21201300" w14:textId="77777777" w:rsidR="00D36796" w:rsidRPr="00B03C5C" w:rsidRDefault="00D36796" w:rsidP="00D36796">
      <w:pPr>
        <w:spacing w:line="259" w:lineRule="auto"/>
        <w:jc w:val="both"/>
        <w:rPr>
          <w:rFonts w:ascii="Arial" w:hAnsi="Arial" w:cs="Arial"/>
        </w:rPr>
      </w:pPr>
    </w:p>
    <w:p w14:paraId="6685AA49" w14:textId="3C6728CA" w:rsidR="00D36796" w:rsidRDefault="00012E6F" w:rsidP="00D36796">
      <w:pPr>
        <w:pStyle w:val="ListParagraph"/>
        <w:spacing w:line="259" w:lineRule="auto"/>
        <w:ind w:left="0" w:right="-1"/>
        <w:jc w:val="both"/>
        <w:rPr>
          <w:rFonts w:ascii="Arial" w:hAnsi="Arial" w:cs="Arial"/>
          <w:lang w:val="lt"/>
        </w:rPr>
      </w:pPr>
      <w:r w:rsidRPr="00B03C5C">
        <w:rPr>
          <w:rFonts w:ascii="Arial" w:hAnsi="Arial" w:cs="Arial"/>
          <w:lang w:val="lt"/>
        </w:rPr>
        <w:t>The Lessee and the Lessor, each individually hereinafter referred to as a Party and collectively referred to as the Parties, have entered into this Contract on the Lease of Goods (hereinafter the Contract).</w:t>
      </w:r>
    </w:p>
    <w:p w14:paraId="66FE5BD5" w14:textId="77777777" w:rsidR="00361F7C" w:rsidRPr="00B03C5C" w:rsidRDefault="00361F7C" w:rsidP="00D36796">
      <w:pPr>
        <w:pStyle w:val="ListParagraph"/>
        <w:spacing w:line="259" w:lineRule="auto"/>
        <w:ind w:left="0" w:right="-1"/>
        <w:jc w:val="both"/>
        <w:rPr>
          <w:rFonts w:ascii="Arial" w:hAnsi="Arial" w:cs="Arial"/>
          <w:b/>
        </w:rPr>
      </w:pPr>
    </w:p>
    <w:p w14:paraId="3A2A355B" w14:textId="3BD899F5" w:rsidR="00361F7C" w:rsidRPr="001D430F" w:rsidRDefault="00361F7C" w:rsidP="00361F7C">
      <w:pPr>
        <w:pStyle w:val="ListParagraph"/>
        <w:numPr>
          <w:ilvl w:val="0"/>
          <w:numId w:val="1"/>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361F7C">
        <w:rPr>
          <w:rFonts w:ascii="Arial" w:hAnsi="Arial" w:cs="Arial"/>
          <w:b/>
          <w:bCs/>
          <w:color w:val="1F497D" w:themeColor="text2"/>
        </w:rPr>
        <w:t>OBJECT OF THE CONTRACT</w:t>
      </w:r>
    </w:p>
    <w:p w14:paraId="3F117952" w14:textId="0B74E00F" w:rsidR="00B90117" w:rsidRPr="00CF55DB" w:rsidRDefault="00CF55DB" w:rsidP="00CF55DB">
      <w:pPr>
        <w:numPr>
          <w:ilvl w:val="1"/>
          <w:numId w:val="1"/>
        </w:numPr>
        <w:spacing w:after="60"/>
        <w:ind w:left="567" w:hanging="567"/>
        <w:jc w:val="both"/>
        <w:rPr>
          <w:rFonts w:ascii="Arial" w:hAnsi="Arial" w:cs="Arial"/>
          <w:i/>
          <w:lang w:val="en-US"/>
        </w:rPr>
      </w:pPr>
      <w:r w:rsidRPr="00CF55DB">
        <w:rPr>
          <w:rFonts w:ascii="Arial" w:hAnsi="Arial"/>
          <w:lang w:val="en-US"/>
        </w:rPr>
        <w:t xml:space="preserve">The Supplier shall undertake to transfer </w:t>
      </w:r>
      <w:sdt>
        <w:sdtPr>
          <w:rPr>
            <w:rFonts w:ascii="Arial" w:hAnsi="Arial" w:cs="Arial"/>
            <w:b/>
            <w:bCs/>
            <w:color w:val="333333"/>
            <w:lang w:val="en-US"/>
          </w:rPr>
          <w:id w:val="-1245028263"/>
          <w:placeholder>
            <w:docPart w:val="BD3EA8C0A17F4182843C266D983BA66D"/>
          </w:placeholder>
        </w:sdtPr>
        <w:sdtEndPr/>
        <w:sdtContent>
          <w:r w:rsidRPr="00CF55DB">
            <w:rPr>
              <w:rFonts w:ascii="Arial" w:hAnsi="Arial" w:cs="Arial"/>
              <w:lang w:val="en-US"/>
            </w:rPr>
            <w:t>specialised wagons</w:t>
          </w:r>
        </w:sdtContent>
      </w:sdt>
      <w:r w:rsidRPr="00CF55DB">
        <w:rPr>
          <w:rFonts w:ascii="Arial" w:hAnsi="Arial"/>
          <w:lang w:val="en-US"/>
        </w:rPr>
        <w:t xml:space="preserve"> (hereinafter – Goods)</w:t>
      </w:r>
      <w:r w:rsidRPr="00CF55DB">
        <w:rPr>
          <w:rFonts w:ascii="Arial" w:hAnsi="Arial"/>
          <w:i/>
          <w:color w:val="FF0000"/>
          <w:lang w:val="en-US"/>
        </w:rPr>
        <w:t xml:space="preserve"> </w:t>
      </w:r>
      <w:r w:rsidRPr="00CF55DB">
        <w:rPr>
          <w:rFonts w:ascii="Arial" w:hAnsi="Arial"/>
          <w:lang w:val="en-US"/>
        </w:rPr>
        <w:t>o the Buyer on the subscription, and the Buyer shall undertake to accept the Goods and pay for them in accordance with the terms and conditions set out in the Contract</w:t>
      </w:r>
      <w:r w:rsidRPr="00CF55DB">
        <w:rPr>
          <w:i/>
          <w:lang w:val="en-US"/>
        </w:rPr>
        <w:t>.</w:t>
      </w:r>
      <w:r w:rsidRPr="00CF55DB">
        <w:rPr>
          <w:rFonts w:ascii="Arial" w:hAnsi="Arial"/>
          <w:i/>
          <w:lang w:val="en-US"/>
        </w:rPr>
        <w:t xml:space="preserve"> </w:t>
      </w:r>
      <w:r w:rsidRPr="00CF55DB">
        <w:rPr>
          <w:rFonts w:ascii="Arial" w:hAnsi="Arial"/>
          <w:lang w:val="en-US"/>
        </w:rPr>
        <w:t>According to the Contract, the Goods described in the Technical Specifications and specified in Annex 3 to the SP of the Contract shall be supplied to the Buyer.</w:t>
      </w:r>
    </w:p>
    <w:p w14:paraId="2906FC91" w14:textId="5FBFC4AE" w:rsidR="001F09B9" w:rsidRPr="001D430F" w:rsidRDefault="006739F3" w:rsidP="00361F7C">
      <w:pPr>
        <w:pStyle w:val="ListParagraph"/>
        <w:numPr>
          <w:ilvl w:val="0"/>
          <w:numId w:val="1"/>
        </w:numPr>
        <w:shd w:val="clear" w:color="auto" w:fill="DBE5F1" w:themeFill="accent1" w:themeFillTint="33"/>
        <w:spacing w:before="240" w:after="240"/>
        <w:ind w:left="567" w:hanging="567"/>
        <w:rPr>
          <w:rFonts w:ascii="Arial" w:hAnsi="Arial" w:cs="Arial"/>
          <w:b/>
          <w:color w:val="1F497D" w:themeColor="text2"/>
        </w:rPr>
      </w:pPr>
      <w:r w:rsidRPr="006739F3">
        <w:rPr>
          <w:rFonts w:ascii="Arial" w:hAnsi="Arial" w:cs="Arial"/>
          <w:b/>
          <w:color w:val="1F497D" w:themeColor="text2"/>
        </w:rPr>
        <w:t>QUANTITY AND PRICE OF THE GOODS</w:t>
      </w:r>
      <w:r w:rsidR="001F09B9" w:rsidRPr="001D430F">
        <w:rPr>
          <w:rFonts w:ascii="Arial" w:hAnsi="Arial" w:cs="Arial"/>
          <w:b/>
          <w:color w:val="1F497D" w:themeColor="text2"/>
        </w:rPr>
        <w:t xml:space="preserve"> </w:t>
      </w:r>
    </w:p>
    <w:p w14:paraId="24159C4D" w14:textId="77777777" w:rsidR="00A857C2" w:rsidRPr="00A857C2" w:rsidRDefault="00A857C2" w:rsidP="00A857C2">
      <w:pPr>
        <w:pStyle w:val="ListParagraph"/>
        <w:spacing w:after="60"/>
        <w:ind w:left="567"/>
        <w:jc w:val="both"/>
        <w:rPr>
          <w:rFonts w:ascii="Arial" w:hAnsi="Arial" w:cs="Arial"/>
          <w:i/>
        </w:rPr>
      </w:pPr>
    </w:p>
    <w:p w14:paraId="00A9724A" w14:textId="54503532" w:rsidR="009A3825" w:rsidRPr="009A3825" w:rsidRDefault="009A3825" w:rsidP="009A3825">
      <w:pPr>
        <w:pStyle w:val="ListParagraph"/>
        <w:numPr>
          <w:ilvl w:val="1"/>
          <w:numId w:val="1"/>
        </w:numPr>
        <w:spacing w:after="60"/>
        <w:ind w:left="567" w:hanging="567"/>
        <w:jc w:val="both"/>
        <w:rPr>
          <w:rFonts w:ascii="Arial" w:hAnsi="Arial" w:cs="Arial"/>
          <w:i/>
        </w:rPr>
      </w:pPr>
      <w:r w:rsidRPr="009A3825">
        <w:rPr>
          <w:rFonts w:ascii="Arial" w:hAnsi="Arial" w:cs="Arial"/>
        </w:rPr>
        <w:t>The Contract Price is EUR _____________ (</w:t>
      </w:r>
      <w:r w:rsidRPr="009A3825">
        <w:rPr>
          <w:rFonts w:ascii="Arial" w:hAnsi="Arial" w:cs="Arial"/>
          <w:i/>
          <w:highlight w:val="lightGray"/>
        </w:rPr>
        <w:t>________________________</w:t>
      </w:r>
      <w:r w:rsidRPr="009A3825">
        <w:rPr>
          <w:rFonts w:ascii="Arial" w:hAnsi="Arial" w:cs="Arial"/>
        </w:rPr>
        <w:t xml:space="preserve"> euros, </w:t>
      </w:r>
      <w:r w:rsidRPr="009A3825">
        <w:rPr>
          <w:rFonts w:ascii="Arial" w:hAnsi="Arial" w:cs="Arial"/>
          <w:i/>
          <w:highlight w:val="lightGray"/>
        </w:rPr>
        <w:t>__</w:t>
      </w:r>
      <w:r w:rsidRPr="009A3825">
        <w:rPr>
          <w:rFonts w:ascii="Arial" w:hAnsi="Arial" w:cs="Arial"/>
        </w:rPr>
        <w:t xml:space="preserve"> ct), including VAT.</w:t>
      </w:r>
    </w:p>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9A3825" w:rsidRPr="003250B6" w14:paraId="2479FB6B" w14:textId="77777777" w:rsidTr="009A3825">
        <w:tc>
          <w:tcPr>
            <w:tcW w:w="10490" w:type="dxa"/>
          </w:tcPr>
          <w:p w14:paraId="7F9223F2" w14:textId="1D354CC2" w:rsidR="009A3825" w:rsidRPr="003250B6" w:rsidRDefault="009A3825" w:rsidP="009A3825">
            <w:pPr>
              <w:pStyle w:val="ListParagraph"/>
              <w:numPr>
                <w:ilvl w:val="2"/>
                <w:numId w:val="1"/>
              </w:numPr>
              <w:ind w:left="1280" w:firstLine="0"/>
              <w:jc w:val="both"/>
              <w:rPr>
                <w:rFonts w:ascii="Arial" w:hAnsi="Arial" w:cs="Arial"/>
              </w:rPr>
            </w:pPr>
            <w:r w:rsidRPr="003250B6">
              <w:rPr>
                <w:rFonts w:ascii="Arial" w:hAnsi="Arial" w:cs="Arial"/>
              </w:rPr>
              <w:t xml:space="preserve">The price of Goods EUR </w:t>
            </w:r>
            <w:r w:rsidR="00B20507" w:rsidRPr="00B03C5C">
              <w:rPr>
                <w:rFonts w:ascii="Arial" w:hAnsi="Arial" w:cs="Arial"/>
                <w:lang w:val="lt"/>
              </w:rPr>
              <w:t xml:space="preserve">180 000,00 </w:t>
            </w:r>
            <w:r w:rsidRPr="003250B6">
              <w:rPr>
                <w:rFonts w:ascii="Arial" w:hAnsi="Arial" w:cs="Arial"/>
              </w:rPr>
              <w:t>(</w:t>
            </w:r>
            <w:r w:rsidRPr="003250B6">
              <w:rPr>
                <w:rFonts w:ascii="Arial" w:hAnsi="Arial" w:cs="Arial"/>
                <w:i/>
                <w:highlight w:val="lightGray"/>
              </w:rPr>
              <w:t>________________________</w:t>
            </w:r>
            <w:r w:rsidRPr="003250B6">
              <w:rPr>
                <w:rFonts w:ascii="Arial" w:hAnsi="Arial" w:cs="Arial"/>
              </w:rPr>
              <w:t xml:space="preserve"> euros, </w:t>
            </w:r>
            <w:r w:rsidRPr="003250B6">
              <w:rPr>
                <w:rFonts w:ascii="Arial" w:hAnsi="Arial" w:cs="Arial"/>
                <w:i/>
                <w:highlight w:val="lightGray"/>
              </w:rPr>
              <w:t>__</w:t>
            </w:r>
            <w:r w:rsidRPr="003250B6">
              <w:rPr>
                <w:rFonts w:ascii="Arial" w:hAnsi="Arial" w:cs="Arial"/>
              </w:rPr>
              <w:t xml:space="preserve"> ct), excluding VAT;</w:t>
            </w:r>
          </w:p>
        </w:tc>
      </w:tr>
      <w:tr w:rsidR="009A3825" w:rsidRPr="00524D67" w14:paraId="343910F2" w14:textId="77777777" w:rsidTr="009A3825">
        <w:tc>
          <w:tcPr>
            <w:tcW w:w="10490" w:type="dxa"/>
          </w:tcPr>
          <w:p w14:paraId="76AF0AAA" w14:textId="3A4EB619" w:rsidR="009A3825" w:rsidRPr="00524D67" w:rsidRDefault="009A3825" w:rsidP="009A3825">
            <w:pPr>
              <w:pStyle w:val="ListParagraph"/>
              <w:numPr>
                <w:ilvl w:val="2"/>
                <w:numId w:val="1"/>
              </w:numPr>
              <w:ind w:left="1280" w:firstLine="0"/>
              <w:jc w:val="both"/>
              <w:rPr>
                <w:rFonts w:ascii="Arial" w:hAnsi="Arial" w:cs="Arial"/>
              </w:rPr>
            </w:pPr>
            <w:r w:rsidRPr="00524D67">
              <w:rPr>
                <w:rFonts w:ascii="Arial" w:hAnsi="Arial" w:cs="Arial"/>
              </w:rPr>
              <w:t xml:space="preserve">Value-added tax (VAT) </w:t>
            </w:r>
            <w:r w:rsidR="00CE72BE">
              <w:rPr>
                <w:rFonts w:ascii="Arial" w:hAnsi="Arial" w:cs="Arial"/>
                <w:highlight w:val="lightGray"/>
              </w:rPr>
              <w:t>__</w:t>
            </w:r>
            <w:r w:rsidRPr="00524D67">
              <w:rPr>
                <w:rFonts w:ascii="Arial" w:hAnsi="Arial" w:cs="Arial"/>
                <w:highlight w:val="lightGray"/>
              </w:rPr>
              <w:t>%</w:t>
            </w:r>
            <w:r w:rsidRPr="00524D67">
              <w:rPr>
                <w:rFonts w:ascii="Arial" w:hAnsi="Arial" w:cs="Arial"/>
              </w:rPr>
              <w:t xml:space="preserve"> – EUR _____.____  (</w:t>
            </w:r>
            <w:r w:rsidRPr="00524D67">
              <w:rPr>
                <w:rFonts w:ascii="Arial" w:hAnsi="Arial" w:cs="Arial"/>
                <w:i/>
                <w:highlight w:val="lightGray"/>
              </w:rPr>
              <w:t>________________________</w:t>
            </w:r>
            <w:r w:rsidRPr="00524D67">
              <w:rPr>
                <w:rFonts w:ascii="Arial" w:hAnsi="Arial" w:cs="Arial"/>
              </w:rPr>
              <w:t xml:space="preserve"> euros, </w:t>
            </w:r>
            <w:r w:rsidRPr="00524D67">
              <w:rPr>
                <w:rFonts w:ascii="Arial" w:hAnsi="Arial" w:cs="Arial"/>
                <w:i/>
                <w:highlight w:val="lightGray"/>
              </w:rPr>
              <w:t>__</w:t>
            </w:r>
            <w:r w:rsidRPr="00524D67">
              <w:rPr>
                <w:rFonts w:ascii="Arial" w:hAnsi="Arial" w:cs="Arial"/>
              </w:rPr>
              <w:t xml:space="preserve"> ct). </w:t>
            </w:r>
            <w:r w:rsidRPr="00CE72BE">
              <w:rPr>
                <w:rFonts w:ascii="Arial" w:hAnsi="Arial"/>
                <w:i/>
                <w:highlight w:val="lightGray"/>
              </w:rPr>
              <w:t>If the Supplier is not a VAT payer, the following sentence must be added:</w:t>
            </w:r>
            <w:r w:rsidRPr="00CE72BE">
              <w:rPr>
                <w:rFonts w:ascii="Arial" w:hAnsi="Arial"/>
                <w:i/>
              </w:rPr>
              <w:t xml:space="preserve"> </w:t>
            </w:r>
            <w:r w:rsidRPr="00524D67">
              <w:rPr>
                <w:rFonts w:ascii="Arial" w:hAnsi="Arial"/>
              </w:rPr>
              <w:t>The Supplier is not a VAT payer.</w:t>
            </w:r>
            <w:r w:rsidRPr="00524D67">
              <w:rPr>
                <w:rFonts w:ascii="Arial" w:hAnsi="Arial"/>
                <w:i/>
                <w:color w:val="FF0000"/>
              </w:rPr>
              <w:t xml:space="preserve"> </w:t>
            </w:r>
            <w:r w:rsidRPr="00CE72BE">
              <w:rPr>
                <w:rFonts w:ascii="Arial" w:hAnsi="Arial"/>
                <w:i/>
                <w:highlight w:val="lightGray"/>
              </w:rPr>
              <w:t>If VAT does not apply to the object of the Contract, the following sentence must be added:</w:t>
            </w:r>
            <w:r w:rsidRPr="00524D67">
              <w:rPr>
                <w:rFonts w:ascii="Arial" w:hAnsi="Arial"/>
                <w:i/>
                <w:color w:val="FF0000"/>
              </w:rPr>
              <w:t xml:space="preserve"> </w:t>
            </w:r>
            <w:r w:rsidRPr="00524D67">
              <w:rPr>
                <w:rFonts w:ascii="Arial" w:hAnsi="Arial"/>
              </w:rPr>
              <w:t>VAT shall not apply to the Object of the Contract</w:t>
            </w:r>
            <w:r w:rsidRPr="00524D67">
              <w:rPr>
                <w:rFonts w:ascii="Arial" w:hAnsi="Arial"/>
                <w:i/>
                <w:color w:val="FF0000"/>
              </w:rPr>
              <w:t>.</w:t>
            </w:r>
            <w:r w:rsidRPr="00524D67">
              <w:rPr>
                <w:rFonts w:ascii="Arial" w:hAnsi="Arial"/>
                <w:color w:val="FF0000"/>
              </w:rPr>
              <w:t xml:space="preserve"> </w:t>
            </w:r>
            <w:r w:rsidRPr="00CE72BE">
              <w:rPr>
                <w:rFonts w:ascii="Arial" w:hAnsi="Arial"/>
                <w:i/>
                <w:highlight w:val="lightGray"/>
              </w:rPr>
              <w:t>If the Supplier is a foreign company and is a VAT payer, the following sentence must be added:</w:t>
            </w:r>
            <w:r w:rsidRPr="00CE72BE">
              <w:rPr>
                <w:rFonts w:ascii="Arial" w:hAnsi="Arial"/>
                <w:i/>
              </w:rPr>
              <w:t xml:space="preserve"> </w:t>
            </w:r>
            <w:r w:rsidRPr="00524D67">
              <w:rPr>
                <w:rFonts w:ascii="Arial" w:hAnsi="Arial"/>
              </w:rPr>
              <w:t>VAT shall be paid to the budget of the Republic of Lithuania by the Buyer.</w:t>
            </w:r>
          </w:p>
        </w:tc>
      </w:tr>
      <w:tr w:rsidR="009A3825" w:rsidRPr="00A22BCD" w14:paraId="0165C856" w14:textId="77777777" w:rsidTr="009A3825">
        <w:tc>
          <w:tcPr>
            <w:tcW w:w="10490" w:type="dxa"/>
          </w:tcPr>
          <w:p w14:paraId="1799C6A1" w14:textId="29E64962" w:rsidR="009A3825" w:rsidRPr="00A22BCD" w:rsidRDefault="009A3825" w:rsidP="00E95BA7">
            <w:pPr>
              <w:numPr>
                <w:ilvl w:val="1"/>
                <w:numId w:val="1"/>
              </w:numPr>
              <w:ind w:left="1280" w:hanging="571"/>
              <w:jc w:val="both"/>
              <w:rPr>
                <w:rFonts w:ascii="Arial" w:hAnsi="Arial" w:cs="Arial"/>
              </w:rPr>
            </w:pPr>
            <w:r w:rsidRPr="00B12A72">
              <w:rPr>
                <w:rFonts w:ascii="Arial" w:hAnsi="Arial"/>
              </w:rPr>
              <w:t xml:space="preserve">The value of the Initial Contract is EUR </w:t>
            </w:r>
            <w:r w:rsidR="00B20507" w:rsidRPr="00B03C5C">
              <w:rPr>
                <w:rFonts w:ascii="Arial" w:hAnsi="Arial" w:cs="Arial"/>
                <w:lang w:val="lt"/>
              </w:rPr>
              <w:t xml:space="preserve">180 000,00 </w:t>
            </w:r>
            <w:r w:rsidRPr="00B12A72">
              <w:rPr>
                <w:rFonts w:ascii="Arial" w:hAnsi="Arial"/>
              </w:rPr>
              <w:t>(________________________ euro __ ct), excl. VAT.</w:t>
            </w:r>
          </w:p>
        </w:tc>
      </w:tr>
    </w:tbl>
    <w:p w14:paraId="6179FF2A" w14:textId="7DAFD6AB" w:rsidR="00B90117" w:rsidRPr="003177BD" w:rsidRDefault="000E5942" w:rsidP="009A3825">
      <w:pPr>
        <w:pStyle w:val="ListParagraph"/>
        <w:numPr>
          <w:ilvl w:val="1"/>
          <w:numId w:val="1"/>
        </w:numPr>
        <w:spacing w:after="60"/>
        <w:ind w:left="567" w:hanging="567"/>
        <w:jc w:val="both"/>
        <w:rPr>
          <w:rFonts w:ascii="Arial" w:hAnsi="Arial" w:cs="Arial"/>
        </w:rPr>
      </w:pPr>
      <w:r w:rsidRPr="25A650B1">
        <w:rPr>
          <w:rFonts w:ascii="Arial" w:hAnsi="Arial"/>
        </w:rPr>
        <w:t xml:space="preserve">The method used to calculate the price based on the Methodology: </w:t>
      </w:r>
      <w:sdt>
        <w:sdtPr>
          <w:rPr>
            <w:rFonts w:ascii="Arial" w:hAnsi="Arial" w:cs="Arial"/>
          </w:rPr>
          <w:id w:val="-568962513"/>
          <w:placeholder>
            <w:docPart w:val="8DB03926C3734ED9B11C5F89B3CFDA29"/>
          </w:placeholder>
          <w:dropDownList>
            <w:listItem w:value="[Pasirinkite]"/>
            <w:listItem w:displayText="fixed rate" w:value="fiksuotas įkainis"/>
            <w:listItem w:displayText="fixed price" w:value="fiksuota kaina"/>
            <w:listItem w:displayText="variable rate" w:value="kintamas įkainis"/>
            <w:listItem w:displayText="fixed rate and compensation of contract costs" w:value="fiksuotas įkainis ir sutarties vykdymo išlaidų atlyginimas"/>
            <w:listItem w:displayText="fixed price and compensation of contract costs" w:value="fiksuota kaina ir sutarties vykdymo išlaidų atlyginimas"/>
            <w:listItem w:displayText="fixed rate and 10% for procuring related goods and services" w:value="fiksuotas įkainis su 10 % susijusioms prekėms ar paslaugoms įsigyti"/>
          </w:dropDownList>
        </w:sdtPr>
        <w:sdtEndPr/>
        <w:sdtContent>
          <w:r w:rsidR="6D10E913" w:rsidRPr="25A650B1">
            <w:rPr>
              <w:rFonts w:ascii="Arial" w:hAnsi="Arial" w:cs="Arial"/>
            </w:rPr>
            <w:t>fixed rate</w:t>
          </w:r>
        </w:sdtContent>
      </w:sdt>
      <w:r w:rsidR="000836D7" w:rsidRPr="25A650B1">
        <w:rPr>
          <w:rFonts w:ascii="Arial" w:hAnsi="Arial" w:cs="Arial"/>
        </w:rPr>
        <w:t>.</w:t>
      </w:r>
    </w:p>
    <w:p w14:paraId="195F78C6" w14:textId="12D31577" w:rsidR="009A3825" w:rsidRPr="003177BD" w:rsidRDefault="00175157" w:rsidP="00CF55DB">
      <w:pPr>
        <w:pStyle w:val="ListParagraph"/>
        <w:numPr>
          <w:ilvl w:val="1"/>
          <w:numId w:val="1"/>
        </w:numPr>
        <w:spacing w:after="60"/>
        <w:ind w:left="567" w:hanging="567"/>
        <w:jc w:val="both"/>
        <w:rPr>
          <w:rFonts w:ascii="Arial" w:hAnsi="Arial" w:cs="Arial"/>
        </w:rPr>
      </w:pPr>
      <w:r w:rsidRPr="003177BD">
        <w:rPr>
          <w:rFonts w:ascii="Arial" w:hAnsi="Arial" w:cs="Arial"/>
        </w:rPr>
        <w:t>In this Contract, the Initial Contract Value is equal to the maximum amount of funds allocated for the Purchase excluding VAT in the procurement documents, and the rental of the Goods at the rates indicated in the Lessor’s Offer excluding VAT. The Lessee rents the Goods as needed at the rates specified in the Contract or its Annex No. 3, without exceeding the Contract Price. The quantities of the rented Goods indicated in separate lines of the Contract or its Annex No. 3 may be adjusted (increased or decreased).</w:t>
      </w:r>
    </w:p>
    <w:p w14:paraId="77C94EDC" w14:textId="2DDAD06E" w:rsidR="00175157" w:rsidRPr="003177BD" w:rsidRDefault="003177BD" w:rsidP="00CF55DB">
      <w:pPr>
        <w:pStyle w:val="ListParagraph"/>
        <w:numPr>
          <w:ilvl w:val="1"/>
          <w:numId w:val="1"/>
        </w:numPr>
        <w:spacing w:after="60"/>
        <w:ind w:left="567" w:hanging="567"/>
        <w:jc w:val="both"/>
        <w:rPr>
          <w:rFonts w:ascii="Arial" w:hAnsi="Arial" w:cs="Arial"/>
        </w:rPr>
      </w:pPr>
      <w:r w:rsidRPr="003177BD">
        <w:rPr>
          <w:rFonts w:ascii="Arial" w:hAnsi="Arial" w:cs="Arial"/>
        </w:rPr>
        <w:t>The Lessee does not undertake to rent the preliminary quantity of Goods or any part thereof, except where the Technical Specification provides for a minimum quantity of Goods to be rented.</w:t>
      </w:r>
    </w:p>
    <w:p w14:paraId="075C6E5C" w14:textId="125C1FE7" w:rsidR="003177BD" w:rsidRPr="003177BD" w:rsidRDefault="003177BD" w:rsidP="00CF55DB">
      <w:pPr>
        <w:pStyle w:val="ListParagraph"/>
        <w:numPr>
          <w:ilvl w:val="1"/>
          <w:numId w:val="1"/>
        </w:numPr>
        <w:spacing w:after="60"/>
        <w:ind w:left="567" w:hanging="567"/>
        <w:jc w:val="both"/>
        <w:rPr>
          <w:rFonts w:ascii="Arial" w:hAnsi="Arial" w:cs="Arial"/>
        </w:rPr>
      </w:pPr>
      <w:r w:rsidRPr="003177BD">
        <w:rPr>
          <w:rFonts w:ascii="Arial" w:hAnsi="Arial" w:cs="Arial"/>
        </w:rPr>
        <w:t>The rental rates of the Goods shall not be changed during the term of the Contract, except in cases where the rates are reduced or amended in accordance with the procedure established in Annex No. 4 to the Contract. A single rental rate, several rental rates, or all rental rates may be reduced without changing the Contract Price.</w:t>
      </w:r>
    </w:p>
    <w:p w14:paraId="466119CA" w14:textId="77777777" w:rsidR="00175157" w:rsidRPr="00175157" w:rsidRDefault="00175157" w:rsidP="003177BD">
      <w:pPr>
        <w:pStyle w:val="ListParagraph"/>
        <w:spacing w:after="60"/>
        <w:ind w:left="567"/>
        <w:jc w:val="both"/>
        <w:rPr>
          <w:rFonts w:ascii="Arial" w:hAnsi="Arial" w:cs="Arial"/>
          <w:i/>
        </w:rPr>
      </w:pPr>
    </w:p>
    <w:p w14:paraId="1AB99E4A" w14:textId="35CD4FF3" w:rsidR="00A857C2" w:rsidRPr="001D430F" w:rsidRDefault="006D37FD" w:rsidP="00A857C2">
      <w:pPr>
        <w:pStyle w:val="ListParagraph"/>
        <w:numPr>
          <w:ilvl w:val="0"/>
          <w:numId w:val="1"/>
        </w:numPr>
        <w:shd w:val="clear" w:color="auto" w:fill="DBE5F1" w:themeFill="accent1" w:themeFillTint="33"/>
        <w:spacing w:before="240" w:after="240"/>
        <w:ind w:left="567" w:hanging="567"/>
        <w:rPr>
          <w:rFonts w:ascii="Arial" w:hAnsi="Arial" w:cs="Arial"/>
          <w:b/>
          <w:color w:val="1F497D" w:themeColor="text2"/>
        </w:rPr>
      </w:pPr>
      <w:r w:rsidRPr="006D37FD">
        <w:rPr>
          <w:rFonts w:ascii="Arial" w:hAnsi="Arial" w:cs="Arial"/>
          <w:b/>
          <w:color w:val="1F497D" w:themeColor="text2"/>
        </w:rPr>
        <w:t>TIME LIMITS AND PROCEDURE OF TRANSFER AND ACCEPTANCE OF GOODS</w:t>
      </w:r>
      <w:r w:rsidR="00A857C2" w:rsidRPr="001D430F">
        <w:rPr>
          <w:rFonts w:ascii="Arial" w:hAnsi="Arial" w:cs="Arial"/>
          <w:b/>
          <w:color w:val="1F497D" w:themeColor="text2"/>
        </w:rPr>
        <w:t xml:space="preserve"> </w:t>
      </w:r>
    </w:p>
    <w:p w14:paraId="67312993" w14:textId="77777777" w:rsidR="00C35225" w:rsidRDefault="00C35225" w:rsidP="00C35225">
      <w:pPr>
        <w:pStyle w:val="ListParagraph"/>
        <w:spacing w:after="60"/>
        <w:ind w:left="567"/>
        <w:jc w:val="both"/>
        <w:rPr>
          <w:rFonts w:ascii="Arial" w:hAnsi="Arial" w:cs="Arial"/>
          <w:iCs/>
        </w:rPr>
      </w:pPr>
    </w:p>
    <w:p w14:paraId="36A33A5D" w14:textId="2089F2B7" w:rsidR="009A3825" w:rsidRPr="001B1886" w:rsidRDefault="00A50B78" w:rsidP="00A50B78">
      <w:pPr>
        <w:pStyle w:val="ListParagraph"/>
        <w:numPr>
          <w:ilvl w:val="1"/>
          <w:numId w:val="1"/>
        </w:numPr>
        <w:spacing w:after="60"/>
        <w:ind w:left="567" w:hanging="567"/>
        <w:jc w:val="both"/>
        <w:rPr>
          <w:rFonts w:ascii="Arial" w:hAnsi="Arial" w:cs="Arial"/>
          <w:iCs/>
        </w:rPr>
      </w:pPr>
      <w:r w:rsidRPr="001B1886">
        <w:rPr>
          <w:rFonts w:ascii="Arial" w:hAnsi="Arial" w:cs="Arial"/>
          <w:iCs/>
        </w:rPr>
        <w:lastRenderedPageBreak/>
        <w:t>The procedure, deadlines, and location for the delivery and handover of the rented Goods are specified in the Contract and/or in the Technical Specification.</w:t>
      </w:r>
    </w:p>
    <w:p w14:paraId="4B269518" w14:textId="4B4825B2" w:rsidR="00A50B78" w:rsidRPr="001B1886" w:rsidRDefault="001B1886" w:rsidP="00A50B78">
      <w:pPr>
        <w:pStyle w:val="ListParagraph"/>
        <w:numPr>
          <w:ilvl w:val="1"/>
          <w:numId w:val="1"/>
        </w:numPr>
        <w:spacing w:after="60"/>
        <w:ind w:left="567" w:hanging="567"/>
        <w:jc w:val="both"/>
        <w:rPr>
          <w:rFonts w:ascii="Arial" w:hAnsi="Arial" w:cs="Arial"/>
          <w:iCs/>
        </w:rPr>
      </w:pPr>
      <w:r w:rsidRPr="001B1886">
        <w:rPr>
          <w:rFonts w:ascii="Arial" w:hAnsi="Arial" w:cs="Arial"/>
          <w:iCs/>
        </w:rPr>
        <w:t>Cooperation between the Parties, including consultations, documents, and/or information provided, shall take place in the Lithuanian language or in another language agreed upon by the Parties.</w:t>
      </w:r>
    </w:p>
    <w:p w14:paraId="799E9870" w14:textId="09D72210" w:rsidR="00240284" w:rsidRDefault="001B1886" w:rsidP="00CF55DB">
      <w:pPr>
        <w:pStyle w:val="ListParagraph"/>
        <w:numPr>
          <w:ilvl w:val="1"/>
          <w:numId w:val="1"/>
        </w:numPr>
        <w:spacing w:after="60"/>
        <w:ind w:left="567" w:hanging="567"/>
        <w:jc w:val="both"/>
        <w:rPr>
          <w:rFonts w:ascii="Arial" w:hAnsi="Arial" w:cs="Arial"/>
          <w:iCs/>
        </w:rPr>
      </w:pPr>
      <w:r w:rsidRPr="001B1886">
        <w:rPr>
          <w:rFonts w:ascii="Arial" w:hAnsi="Arial" w:cs="Arial"/>
          <w:iCs/>
        </w:rPr>
        <w:t>Deficiencies of the Goods shall be understood as defined in Clause BD 1.16 of the Contract.</w:t>
      </w:r>
    </w:p>
    <w:p w14:paraId="124C467F" w14:textId="77777777" w:rsidR="001B1886" w:rsidRPr="001B1886" w:rsidRDefault="001B1886" w:rsidP="001B1886">
      <w:pPr>
        <w:pStyle w:val="ListParagraph"/>
        <w:spacing w:after="60"/>
        <w:ind w:left="567"/>
        <w:jc w:val="both"/>
        <w:rPr>
          <w:rFonts w:ascii="Arial" w:hAnsi="Arial" w:cs="Arial"/>
          <w:iCs/>
        </w:rPr>
      </w:pPr>
    </w:p>
    <w:p w14:paraId="007692B9" w14:textId="368C215B" w:rsidR="00240284" w:rsidRPr="001B1886" w:rsidRDefault="00645D67" w:rsidP="00240284">
      <w:pPr>
        <w:pStyle w:val="ListParagraph"/>
        <w:numPr>
          <w:ilvl w:val="0"/>
          <w:numId w:val="1"/>
        </w:numPr>
        <w:shd w:val="clear" w:color="auto" w:fill="DBE5F1" w:themeFill="accent1" w:themeFillTint="33"/>
        <w:spacing w:before="240" w:after="240"/>
        <w:ind w:left="567" w:hanging="567"/>
        <w:rPr>
          <w:rFonts w:ascii="Arial" w:hAnsi="Arial" w:cs="Arial"/>
          <w:b/>
          <w:iCs/>
          <w:color w:val="1F497D" w:themeColor="text2"/>
        </w:rPr>
      </w:pPr>
      <w:r w:rsidRPr="001B1886">
        <w:rPr>
          <w:rFonts w:ascii="Arial" w:hAnsi="Arial" w:cs="Arial"/>
          <w:b/>
          <w:iCs/>
          <w:color w:val="1F497D" w:themeColor="text2"/>
        </w:rPr>
        <w:t>PAYMENT PROCEDURE</w:t>
      </w:r>
    </w:p>
    <w:p w14:paraId="582F101C" w14:textId="77777777" w:rsidR="00C35225" w:rsidRPr="00C35225" w:rsidRDefault="00C35225" w:rsidP="00C35225">
      <w:pPr>
        <w:pStyle w:val="ListParagraph"/>
        <w:spacing w:after="60"/>
        <w:ind w:left="567"/>
        <w:jc w:val="both"/>
        <w:rPr>
          <w:rFonts w:ascii="Arial" w:hAnsi="Arial" w:cs="Arial"/>
          <w:i/>
        </w:rPr>
      </w:pPr>
    </w:p>
    <w:p w14:paraId="5CC158C0" w14:textId="33BC41A4" w:rsidR="00240284" w:rsidRDefault="0037746E" w:rsidP="0037746E">
      <w:pPr>
        <w:pStyle w:val="ListParagraph"/>
        <w:numPr>
          <w:ilvl w:val="1"/>
          <w:numId w:val="1"/>
        </w:numPr>
        <w:spacing w:after="60"/>
        <w:ind w:left="567" w:hanging="567"/>
        <w:jc w:val="both"/>
        <w:rPr>
          <w:rFonts w:ascii="Arial" w:hAnsi="Arial" w:cs="Arial"/>
          <w:i/>
        </w:rPr>
      </w:pPr>
      <w:r w:rsidRPr="0037746E">
        <w:rPr>
          <w:rFonts w:ascii="Arial" w:hAnsi="Arial" w:cs="Arial"/>
          <w:iCs/>
        </w:rPr>
        <w:t>The Lessee shall pay the Lessor within 30 (thirty) Days from the date of receipt of the Invoice. The Lessor is entitled to submit the Invoice for payment only after the actual handover of the Goods, once the Parties have signed the Handover Certificate, unless otherwise specified in the Technical Specification. In accordance with the condition set out in Clause BD 4.2 of the Contract, the following must be submitted when performing the Contract: the Invoice together with the Handover Certificate</w:t>
      </w:r>
      <w:r w:rsidRPr="0037746E">
        <w:rPr>
          <w:rFonts w:ascii="Arial" w:hAnsi="Arial" w:cs="Arial"/>
          <w:i/>
        </w:rPr>
        <w:t>.</w:t>
      </w:r>
    </w:p>
    <w:p w14:paraId="1523ECA4" w14:textId="77777777" w:rsidR="0037746E" w:rsidRPr="0037746E" w:rsidRDefault="0037746E" w:rsidP="0037746E">
      <w:pPr>
        <w:pStyle w:val="ListParagraph"/>
        <w:spacing w:after="60"/>
        <w:ind w:left="567"/>
        <w:jc w:val="both"/>
        <w:rPr>
          <w:rFonts w:ascii="Arial" w:hAnsi="Arial" w:cs="Arial"/>
          <w:i/>
        </w:rPr>
      </w:pPr>
    </w:p>
    <w:p w14:paraId="6AF79770" w14:textId="27F66CE4" w:rsidR="00931089" w:rsidRPr="00931089" w:rsidRDefault="00C35225" w:rsidP="00931089">
      <w:pPr>
        <w:pStyle w:val="ListParagraph"/>
        <w:numPr>
          <w:ilvl w:val="0"/>
          <w:numId w:val="1"/>
        </w:numPr>
        <w:shd w:val="clear" w:color="auto" w:fill="DBE5F1" w:themeFill="accent1" w:themeFillTint="33"/>
        <w:spacing w:before="240" w:after="240"/>
        <w:ind w:left="567" w:hanging="567"/>
        <w:rPr>
          <w:rFonts w:ascii="Arial" w:hAnsi="Arial" w:cs="Arial"/>
          <w:b/>
          <w:color w:val="1F497D" w:themeColor="text2"/>
        </w:rPr>
      </w:pPr>
      <w:r w:rsidRPr="00C35225">
        <w:rPr>
          <w:rFonts w:ascii="Arial" w:hAnsi="Arial" w:cs="Arial"/>
          <w:b/>
          <w:color w:val="1F497D" w:themeColor="text2"/>
        </w:rPr>
        <w:t>LESSOR'S</w:t>
      </w:r>
      <w:r w:rsidR="00931089" w:rsidRPr="00931089">
        <w:rPr>
          <w:rFonts w:ascii="Arial" w:hAnsi="Arial" w:cs="Arial"/>
          <w:b/>
          <w:color w:val="1F497D" w:themeColor="text2"/>
        </w:rPr>
        <w:t xml:space="preserve"> RIGHT TO ENGAGE ENTITIES</w:t>
      </w:r>
    </w:p>
    <w:p w14:paraId="352E7B9A" w14:textId="1CF621A1" w:rsidR="0037746E" w:rsidRPr="00CE72BE" w:rsidRDefault="00D56F75" w:rsidP="00D56F75">
      <w:pPr>
        <w:pStyle w:val="ListParagraph"/>
        <w:numPr>
          <w:ilvl w:val="1"/>
          <w:numId w:val="1"/>
        </w:numPr>
        <w:spacing w:after="60"/>
        <w:ind w:left="567" w:hanging="567"/>
        <w:jc w:val="both"/>
        <w:rPr>
          <w:rFonts w:ascii="Arial" w:hAnsi="Arial" w:cs="Arial"/>
          <w:iCs/>
        </w:rPr>
      </w:pPr>
      <w:r w:rsidRPr="00CE72BE">
        <w:rPr>
          <w:rFonts w:ascii="Arial" w:hAnsi="Arial" w:cs="Arial"/>
          <w:iCs/>
        </w:rPr>
        <w:t xml:space="preserve">Specialists engaged for the performance of the Contract whose qualifications were relied upon during the Procurement: </w:t>
      </w:r>
      <w:r w:rsidR="001B4B55" w:rsidRPr="00CE72BE">
        <w:rPr>
          <w:rFonts w:ascii="Arial" w:hAnsi="Arial" w:cs="Arial"/>
          <w:iCs/>
          <w:lang w:val="lt"/>
        </w:rPr>
        <w:t>NO</w:t>
      </w:r>
      <w:r w:rsidRPr="00CE72BE">
        <w:rPr>
          <w:rFonts w:ascii="Arial" w:hAnsi="Arial" w:cs="Arial"/>
          <w:iCs/>
        </w:rPr>
        <w:t>.</w:t>
      </w:r>
    </w:p>
    <w:p w14:paraId="30AE98D0" w14:textId="47194738" w:rsidR="00D56F75" w:rsidRPr="00CE72BE" w:rsidRDefault="001B4B55" w:rsidP="00D56F75">
      <w:pPr>
        <w:pStyle w:val="ListParagraph"/>
        <w:numPr>
          <w:ilvl w:val="1"/>
          <w:numId w:val="1"/>
        </w:numPr>
        <w:spacing w:after="60"/>
        <w:ind w:left="567" w:hanging="567"/>
        <w:jc w:val="both"/>
        <w:rPr>
          <w:rFonts w:ascii="Arial" w:hAnsi="Arial" w:cs="Arial"/>
          <w:iCs/>
        </w:rPr>
      </w:pPr>
      <w:r w:rsidRPr="00CE72BE">
        <w:rPr>
          <w:rFonts w:ascii="Arial" w:hAnsi="Arial" w:cs="Arial"/>
          <w:iCs/>
        </w:rPr>
        <w:t>Economic operators engaged by the Lessor:</w:t>
      </w:r>
      <w:r w:rsidRPr="00CE72BE">
        <w:rPr>
          <w:rFonts w:ascii="Arial" w:hAnsi="Arial" w:cs="Arial"/>
          <w:iCs/>
          <w:color w:val="FF0000"/>
          <w:lang w:val="lt"/>
        </w:rPr>
        <w:t xml:space="preserve"> </w:t>
      </w:r>
      <w:r w:rsidRPr="00CE72BE">
        <w:rPr>
          <w:rFonts w:ascii="Arial" w:hAnsi="Arial" w:cs="Arial"/>
          <w:iCs/>
          <w:highlight w:val="lightGray"/>
          <w:lang w:val="lt"/>
        </w:rPr>
        <w:t>NO/YES</w:t>
      </w:r>
      <w:r w:rsidRPr="00CE72BE">
        <w:rPr>
          <w:rFonts w:ascii="Arial" w:hAnsi="Arial" w:cs="Arial"/>
          <w:iCs/>
          <w:highlight w:val="lightGray"/>
        </w:rPr>
        <w:t>. If YES</w:t>
      </w:r>
      <w:r w:rsidRPr="00CE72BE">
        <w:rPr>
          <w:rFonts w:ascii="Arial" w:hAnsi="Arial" w:cs="Arial"/>
          <w:iCs/>
        </w:rPr>
        <w:t>, Annex No. 5 is attached.</w:t>
      </w:r>
    </w:p>
    <w:p w14:paraId="1093471C" w14:textId="260D43D2" w:rsidR="001B4B55" w:rsidRPr="00CE72BE" w:rsidRDefault="001B4B55" w:rsidP="00D56F75">
      <w:pPr>
        <w:pStyle w:val="ListParagraph"/>
        <w:numPr>
          <w:ilvl w:val="1"/>
          <w:numId w:val="1"/>
        </w:numPr>
        <w:spacing w:after="60"/>
        <w:ind w:left="567" w:hanging="567"/>
        <w:jc w:val="both"/>
        <w:rPr>
          <w:rFonts w:ascii="Arial" w:hAnsi="Arial" w:cs="Arial"/>
          <w:iCs/>
        </w:rPr>
      </w:pPr>
      <w:r w:rsidRPr="00CE72BE">
        <w:rPr>
          <w:rFonts w:ascii="Arial" w:hAnsi="Arial" w:cs="Arial"/>
          <w:iCs/>
        </w:rPr>
        <w:t xml:space="preserve">Subcontractors engaged for the performance of the Contract and the part of contractual obligations transferred for subcontracting: </w:t>
      </w:r>
      <w:r w:rsidR="003063C5" w:rsidRPr="00CE72BE">
        <w:rPr>
          <w:rFonts w:ascii="Arial" w:hAnsi="Arial" w:cs="Arial"/>
          <w:iCs/>
          <w:highlight w:val="lightGray"/>
          <w:lang w:val="lt"/>
        </w:rPr>
        <w:t>NO/YES</w:t>
      </w:r>
      <w:r w:rsidRPr="00CE72BE">
        <w:rPr>
          <w:rFonts w:ascii="Arial" w:hAnsi="Arial" w:cs="Arial"/>
          <w:iCs/>
          <w:highlight w:val="lightGray"/>
        </w:rPr>
        <w:t>. If YES,</w:t>
      </w:r>
      <w:r w:rsidRPr="00CE72BE">
        <w:rPr>
          <w:rFonts w:ascii="Arial" w:hAnsi="Arial" w:cs="Arial"/>
          <w:iCs/>
        </w:rPr>
        <w:t xml:space="preserve"> Annex No. 5 is attached.</w:t>
      </w:r>
    </w:p>
    <w:p w14:paraId="1F9C962E" w14:textId="58ABD844" w:rsidR="001B4B55" w:rsidRPr="00CE72BE" w:rsidRDefault="003063C5" w:rsidP="00D56F75">
      <w:pPr>
        <w:pStyle w:val="ListParagraph"/>
        <w:numPr>
          <w:ilvl w:val="1"/>
          <w:numId w:val="1"/>
        </w:numPr>
        <w:spacing w:after="60"/>
        <w:ind w:left="567" w:hanging="567"/>
        <w:jc w:val="both"/>
        <w:rPr>
          <w:rFonts w:ascii="Arial" w:hAnsi="Arial" w:cs="Arial"/>
          <w:iCs/>
        </w:rPr>
      </w:pPr>
      <w:r w:rsidRPr="00CE72BE">
        <w:rPr>
          <w:rFonts w:ascii="Arial" w:hAnsi="Arial" w:cs="Arial"/>
          <w:iCs/>
        </w:rPr>
        <w:t xml:space="preserve">The possibility of direct payments to Subcontractors as established in the Contract: </w:t>
      </w:r>
      <w:r w:rsidR="00CE72BE">
        <w:rPr>
          <w:rFonts w:ascii="Arial" w:hAnsi="Arial" w:cs="Arial"/>
          <w:iCs/>
        </w:rPr>
        <w:t>YE</w:t>
      </w:r>
      <w:r w:rsidRPr="00CE72BE">
        <w:rPr>
          <w:rFonts w:ascii="Arial" w:hAnsi="Arial" w:cs="Arial"/>
          <w:iCs/>
        </w:rPr>
        <w:t xml:space="preserve">]. The Lessor undertakes to inform the engaged Subcontractors about the possibility of direct payment and the procedure for such payment established in this Contract (if applicable). The procedure and conditions for direct payment are set out in Section BD </w:t>
      </w:r>
      <w:r w:rsidR="00B74C55" w:rsidRPr="00CE72BE">
        <w:rPr>
          <w:rFonts w:ascii="Arial" w:hAnsi="Arial" w:cs="Arial"/>
          <w:iCs/>
        </w:rPr>
        <w:t>12</w:t>
      </w:r>
      <w:r w:rsidRPr="00CE72BE">
        <w:rPr>
          <w:rFonts w:ascii="Arial" w:hAnsi="Arial" w:cs="Arial"/>
          <w:iCs/>
        </w:rPr>
        <w:t xml:space="preserve"> of the Contract.</w:t>
      </w:r>
    </w:p>
    <w:p w14:paraId="6F6B9527" w14:textId="77777777" w:rsidR="00535C93" w:rsidRPr="00D56F75" w:rsidRDefault="00535C93" w:rsidP="00535C93">
      <w:pPr>
        <w:pStyle w:val="ListParagraph"/>
        <w:spacing w:after="60"/>
        <w:ind w:left="567"/>
        <w:jc w:val="both"/>
        <w:rPr>
          <w:rFonts w:ascii="Arial" w:hAnsi="Arial" w:cs="Arial"/>
          <w:i/>
        </w:rPr>
      </w:pPr>
    </w:p>
    <w:p w14:paraId="043D5A58" w14:textId="77777777" w:rsidR="00D56F75" w:rsidRPr="001D430F" w:rsidRDefault="00D56F75" w:rsidP="00D56F75">
      <w:pPr>
        <w:pStyle w:val="ListParagraph"/>
        <w:numPr>
          <w:ilvl w:val="0"/>
          <w:numId w:val="1"/>
        </w:numPr>
        <w:shd w:val="clear" w:color="auto" w:fill="DBE5F1" w:themeFill="accent1" w:themeFillTint="33"/>
        <w:spacing w:before="240" w:after="240"/>
        <w:ind w:left="567" w:hanging="567"/>
        <w:rPr>
          <w:rFonts w:ascii="Arial" w:hAnsi="Arial" w:cs="Arial"/>
          <w:b/>
          <w:color w:val="1F497D" w:themeColor="text2"/>
        </w:rPr>
      </w:pPr>
      <w:r w:rsidRPr="006F7EBD">
        <w:rPr>
          <w:rFonts w:ascii="Arial" w:hAnsi="Arial" w:cs="Arial"/>
          <w:b/>
          <w:color w:val="1F497D" w:themeColor="text2"/>
        </w:rPr>
        <w:t>LIABILITY OF THE PARTIES</w:t>
      </w:r>
    </w:p>
    <w:p w14:paraId="52690CB3" w14:textId="2E5EF6F8" w:rsidR="00797FCE" w:rsidRPr="00116C20" w:rsidRDefault="00797FCE" w:rsidP="00797FCE">
      <w:pPr>
        <w:pStyle w:val="ListParagraph"/>
        <w:numPr>
          <w:ilvl w:val="1"/>
          <w:numId w:val="1"/>
        </w:numPr>
        <w:spacing w:line="259" w:lineRule="auto"/>
        <w:ind w:left="567" w:hanging="567"/>
        <w:jc w:val="both"/>
        <w:rPr>
          <w:rFonts w:ascii="Arial" w:hAnsi="Arial" w:cs="Arial"/>
        </w:rPr>
      </w:pPr>
      <w:r w:rsidRPr="00B03C5C">
        <w:rPr>
          <w:rFonts w:ascii="Arial" w:hAnsi="Arial" w:cs="Arial"/>
          <w:lang w:val="lt"/>
        </w:rPr>
        <w:t xml:space="preserve">For delays in delivering and transferring Goods that meet the procurement conditions within the deadlines specified in Section </w:t>
      </w:r>
      <w:r w:rsidR="00116C20">
        <w:rPr>
          <w:rFonts w:ascii="Arial" w:hAnsi="Arial" w:cs="Arial"/>
          <w:lang w:val="lt"/>
        </w:rPr>
        <w:t>3.1</w:t>
      </w:r>
      <w:r w:rsidRPr="00B03C5C">
        <w:rPr>
          <w:rFonts w:ascii="Arial" w:hAnsi="Arial" w:cs="Arial"/>
          <w:lang w:val="lt"/>
        </w:rPr>
        <w:t xml:space="preserve"> of the SP of the Contract, the Lessor, upon the Lessee's request, will pay the Lessee a penalty of 0.05 per cent of the lease price of the delayed Goods for each business day of delay (but in any case no less than EUR 50.00 for each period of delay).</w:t>
      </w:r>
    </w:p>
    <w:p w14:paraId="14647B30" w14:textId="37260364" w:rsidR="00797FCE" w:rsidRPr="00116C20" w:rsidRDefault="00797FCE" w:rsidP="00116C20">
      <w:pPr>
        <w:pStyle w:val="ListParagraph"/>
        <w:numPr>
          <w:ilvl w:val="1"/>
          <w:numId w:val="1"/>
        </w:numPr>
        <w:spacing w:line="259" w:lineRule="auto"/>
        <w:ind w:left="567" w:hanging="567"/>
        <w:jc w:val="both"/>
        <w:rPr>
          <w:rFonts w:ascii="Arial" w:hAnsi="Arial" w:cs="Arial"/>
        </w:rPr>
      </w:pPr>
      <w:r w:rsidRPr="00116C20">
        <w:rPr>
          <w:rFonts w:ascii="Arial" w:hAnsi="Arial" w:cs="Arial"/>
          <w:lang w:val="lt"/>
        </w:rPr>
        <w:t xml:space="preserve">The Lessor shall pay to the Lessee for failure to remedy any defects in the Goods within the time limit set out in </w:t>
      </w:r>
      <w:r w:rsidR="00116C20">
        <w:rPr>
          <w:rFonts w:ascii="Arial" w:hAnsi="Arial" w:cs="Arial"/>
          <w:lang w:val="lt"/>
        </w:rPr>
        <w:t xml:space="preserve">Technical specification or </w:t>
      </w:r>
      <w:r w:rsidRPr="00116C20">
        <w:rPr>
          <w:rFonts w:ascii="Arial" w:hAnsi="Arial" w:cs="Arial"/>
          <w:lang w:val="lt"/>
        </w:rPr>
        <w:t xml:space="preserve">Contract, at the Lessee's request, a default interest of 0.05 per cent of the lease price of the defective Goods for each day of delay (but in any event no less than EUR 50.00 (fifty euro and 00 cents) per period of delay). </w:t>
      </w:r>
    </w:p>
    <w:p w14:paraId="5C392B44" w14:textId="77777777" w:rsidR="00116C20" w:rsidRPr="00116C20" w:rsidRDefault="00116C20" w:rsidP="00116C20">
      <w:pPr>
        <w:pStyle w:val="ListParagraph"/>
        <w:spacing w:line="259" w:lineRule="auto"/>
        <w:ind w:left="567"/>
        <w:jc w:val="both"/>
        <w:rPr>
          <w:rFonts w:ascii="Arial" w:hAnsi="Arial" w:cs="Arial"/>
        </w:rPr>
      </w:pPr>
    </w:p>
    <w:p w14:paraId="09640531" w14:textId="68046A76" w:rsidR="008F3A39" w:rsidRPr="001D430F" w:rsidRDefault="00DC334B" w:rsidP="008F3A39">
      <w:pPr>
        <w:pStyle w:val="ListParagraph"/>
        <w:numPr>
          <w:ilvl w:val="0"/>
          <w:numId w:val="1"/>
        </w:numPr>
        <w:shd w:val="clear" w:color="auto" w:fill="DBE5F1" w:themeFill="accent1" w:themeFillTint="33"/>
        <w:spacing w:before="240" w:after="240"/>
        <w:ind w:left="567" w:hanging="567"/>
        <w:rPr>
          <w:rFonts w:ascii="Arial" w:hAnsi="Arial" w:cs="Arial"/>
          <w:b/>
          <w:color w:val="1F497D" w:themeColor="text2"/>
        </w:rPr>
      </w:pPr>
      <w:r w:rsidRPr="00DC334B">
        <w:rPr>
          <w:rFonts w:ascii="Arial" w:hAnsi="Arial" w:cs="Arial"/>
          <w:b/>
          <w:color w:val="1F497D" w:themeColor="text2"/>
        </w:rPr>
        <w:t>SIGNATURE, ENTRY INTO FORCE AND VALIDITY OF THE CONTRACT</w:t>
      </w:r>
    </w:p>
    <w:p w14:paraId="4FA15F43" w14:textId="77777777" w:rsidR="00DC334B" w:rsidRPr="00B03C5C" w:rsidRDefault="00DC334B" w:rsidP="00DC334B">
      <w:pPr>
        <w:pStyle w:val="BodyTextIndent"/>
        <w:numPr>
          <w:ilvl w:val="1"/>
          <w:numId w:val="9"/>
        </w:numPr>
        <w:spacing w:line="259" w:lineRule="auto"/>
        <w:ind w:left="567" w:hanging="567"/>
        <w:rPr>
          <w:rFonts w:ascii="Arial" w:hAnsi="Arial" w:cs="Arial"/>
          <w:iCs/>
          <w:sz w:val="20"/>
        </w:rPr>
      </w:pPr>
      <w:r w:rsidRPr="00B03C5C">
        <w:rPr>
          <w:rFonts w:ascii="Arial" w:hAnsi="Arial" w:cs="Arial"/>
          <w:sz w:val="20"/>
          <w:lang w:val="lt"/>
        </w:rPr>
        <w:t xml:space="preserve">The Contract is signed </w:t>
      </w:r>
      <w:bookmarkStart w:id="0" w:name="_Hlk31723706"/>
      <w:sdt>
        <w:sdtPr>
          <w:rPr>
            <w:rFonts w:ascii="Arial" w:hAnsi="Arial" w:cs="Arial"/>
            <w:sz w:val="20"/>
            <w:highlight w:val="lightGray"/>
          </w:rPr>
          <w:id w:val="881291736"/>
          <w:placeholder>
            <w:docPart w:val="33295AA5EBC547488BCDEC50692DFC4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EndPr/>
        <w:sdtContent>
          <w:r w:rsidRPr="00CE72BE">
            <w:rPr>
              <w:rFonts w:ascii="Arial" w:hAnsi="Arial" w:cs="Arial"/>
              <w:b/>
              <w:bCs/>
              <w:sz w:val="20"/>
              <w:highlight w:val="lightGray"/>
              <w:lang w:val="lt"/>
            </w:rPr>
            <w:t>[Choose:]</w:t>
          </w:r>
        </w:sdtContent>
      </w:sdt>
      <w:bookmarkEnd w:id="0"/>
    </w:p>
    <w:p w14:paraId="7CD07CFB" w14:textId="77777777" w:rsidR="00DC334B" w:rsidRPr="00B03C5C" w:rsidRDefault="00DC334B" w:rsidP="00DC334B">
      <w:pPr>
        <w:pStyle w:val="BodyTextIndent"/>
        <w:numPr>
          <w:ilvl w:val="1"/>
          <w:numId w:val="6"/>
        </w:numPr>
        <w:ind w:left="567" w:hanging="567"/>
        <w:rPr>
          <w:rFonts w:ascii="Arial" w:eastAsia="Arial" w:hAnsi="Arial" w:cs="Arial"/>
          <w:sz w:val="20"/>
        </w:rPr>
      </w:pPr>
      <w:r w:rsidRPr="00B03C5C">
        <w:rPr>
          <w:rFonts w:ascii="Arial" w:eastAsia="Arial" w:hAnsi="Arial" w:cs="Arial"/>
          <w:sz w:val="20"/>
          <w:lang w:val="lt"/>
        </w:rPr>
        <w:t xml:space="preserve">The Contract shall enter into force from the day of the mutual signature thereof. The lease period for the Goods is 24 (twenty-four) months from the effective date of the Contract. </w:t>
      </w:r>
      <w:bookmarkStart w:id="1" w:name="_Hlk22896638"/>
      <w:r w:rsidRPr="00B03C5C">
        <w:rPr>
          <w:rFonts w:ascii="Arial" w:eastAsia="Arial" w:hAnsi="Arial" w:cs="Arial"/>
          <w:sz w:val="20"/>
          <w:lang w:val="lt"/>
        </w:rPr>
        <w:t xml:space="preserve">The maximum term of the Contract shall be 26 (twenty six) months, i.e. including a 24 (twenty four) month lease period and 2 (two) months for final settlement between the Parties for properly delivered Goods and applied penalties. </w:t>
      </w:r>
    </w:p>
    <w:p w14:paraId="65579BBF" w14:textId="77777777" w:rsidR="00DC334B" w:rsidRPr="00B03C5C" w:rsidRDefault="00DC334B" w:rsidP="00DC334B">
      <w:pPr>
        <w:pStyle w:val="BodyTextIndent"/>
        <w:numPr>
          <w:ilvl w:val="1"/>
          <w:numId w:val="6"/>
        </w:numPr>
        <w:ind w:left="567" w:hanging="567"/>
        <w:rPr>
          <w:rFonts w:ascii="Arial" w:eastAsia="Arial" w:hAnsi="Arial" w:cs="Arial"/>
          <w:sz w:val="20"/>
        </w:rPr>
      </w:pPr>
      <w:r w:rsidRPr="00B03C5C">
        <w:rPr>
          <w:rFonts w:ascii="Arial" w:eastAsia="Arial" w:hAnsi="Arial" w:cs="Arial"/>
          <w:sz w:val="20"/>
          <w:lang w:val="lt"/>
        </w:rPr>
        <w:t xml:space="preserve">If, during the term of the Contract, the Goods are leased at the total Contract Price set out in Clause 2.3 of the SP ofthe Contract shall be terminated. The Lessee shall notify the Lessor in writing and no separate termination Contract shall be signed. </w:t>
      </w:r>
    </w:p>
    <w:bookmarkEnd w:id="1"/>
    <w:p w14:paraId="7F1CA9F1" w14:textId="58A3F29B" w:rsidR="00E26348" w:rsidRPr="001D430F" w:rsidRDefault="00446116" w:rsidP="00E26348">
      <w:pPr>
        <w:pStyle w:val="ListParagraph"/>
        <w:numPr>
          <w:ilvl w:val="0"/>
          <w:numId w:val="1"/>
        </w:numPr>
        <w:shd w:val="clear" w:color="auto" w:fill="DBE5F1" w:themeFill="accent1" w:themeFillTint="33"/>
        <w:spacing w:before="240" w:after="240"/>
        <w:ind w:left="567" w:hanging="567"/>
        <w:rPr>
          <w:rFonts w:ascii="Arial" w:hAnsi="Arial" w:cs="Arial"/>
          <w:b/>
          <w:color w:val="1F497D" w:themeColor="text2"/>
        </w:rPr>
      </w:pPr>
      <w:r w:rsidRPr="00446116">
        <w:rPr>
          <w:rFonts w:ascii="Arial" w:hAnsi="Arial" w:cs="Arial"/>
          <w:b/>
          <w:color w:val="1F497D" w:themeColor="text2"/>
        </w:rPr>
        <w:t>OTHER TERMS AND CONDITIONS</w:t>
      </w:r>
    </w:p>
    <w:p w14:paraId="187DE46D" w14:textId="77777777" w:rsidR="006D1F8B" w:rsidRDefault="006D1F8B" w:rsidP="00867B2D">
      <w:pPr>
        <w:pStyle w:val="ListParagraph"/>
        <w:numPr>
          <w:ilvl w:val="1"/>
          <w:numId w:val="1"/>
        </w:numPr>
        <w:spacing w:line="259" w:lineRule="auto"/>
        <w:ind w:left="567" w:hanging="567"/>
        <w:jc w:val="both"/>
        <w:rPr>
          <w:rFonts w:ascii="Arial" w:hAnsi="Arial"/>
        </w:rPr>
      </w:pPr>
      <w:r w:rsidRPr="006D1F8B">
        <w:rPr>
          <w:rFonts w:ascii="Arial" w:hAnsi="Arial"/>
        </w:rPr>
        <w:t>The Supplier and all third persons engaged by it for the performance of the Contract (if any) shall undertake not to disclose any information about the Contract to entities of the Russian Federation, the Republic of Belarus or the People's Republic of China (or their representatives) and not to engage entities from these countries for the performance of the Contract in any form. The Supplier shall undertake to inform all third persons engaged about the application of this provision. Failure to comply with the obligations set out in this point shall be considered a material breach of the Contract.</w:t>
      </w:r>
    </w:p>
    <w:p w14:paraId="1E57C766" w14:textId="6265F264" w:rsidR="003B328C" w:rsidRPr="00B03C5C" w:rsidRDefault="003B328C" w:rsidP="00867B2D">
      <w:pPr>
        <w:pStyle w:val="BodyTextIndent"/>
        <w:numPr>
          <w:ilvl w:val="1"/>
          <w:numId w:val="1"/>
        </w:numPr>
        <w:spacing w:after="60"/>
        <w:ind w:left="567" w:hanging="567"/>
        <w:rPr>
          <w:rFonts w:ascii="Arial" w:hAnsi="Arial" w:cs="Arial"/>
          <w:bCs/>
          <w:sz w:val="20"/>
        </w:rPr>
      </w:pPr>
      <w:r w:rsidRPr="00B03C5C">
        <w:rPr>
          <w:rFonts w:ascii="Arial" w:hAnsi="Arial" w:cs="Arial"/>
          <w:sz w:val="20"/>
          <w:lang w:val="lt"/>
        </w:rPr>
        <w:t>We hereby amend clause 4.3.1 of the Contract GP to read as follows:</w:t>
      </w:r>
    </w:p>
    <w:p w14:paraId="288952C5" w14:textId="77777777" w:rsidR="003B328C" w:rsidRPr="00B03C5C" w:rsidRDefault="003B328C" w:rsidP="00867B2D">
      <w:pPr>
        <w:ind w:left="567" w:right="141" w:hanging="567"/>
        <w:jc w:val="both"/>
        <w:rPr>
          <w:rFonts w:ascii="Arial" w:hAnsi="Arial" w:cs="Arial"/>
        </w:rPr>
      </w:pPr>
      <w:r w:rsidRPr="00B03C5C">
        <w:rPr>
          <w:rFonts w:ascii="Arial" w:hAnsi="Arial" w:cs="Arial"/>
          <w:lang w:val="lt"/>
        </w:rPr>
        <w:t>"4.3.1. All costs associated with the performance of the Contract (insurance for transport to the wagon transfer stations specified in the Technical Specification);</w:t>
      </w:r>
    </w:p>
    <w:p w14:paraId="37392AAE" w14:textId="7561C678" w:rsidR="003B328C" w:rsidRPr="00B03C5C" w:rsidRDefault="003B328C" w:rsidP="00867B2D">
      <w:pPr>
        <w:pStyle w:val="BodyTextIndent"/>
        <w:numPr>
          <w:ilvl w:val="1"/>
          <w:numId w:val="1"/>
        </w:numPr>
        <w:spacing w:after="60"/>
        <w:ind w:left="567" w:hanging="567"/>
        <w:rPr>
          <w:rFonts w:ascii="Arial" w:hAnsi="Arial" w:cs="Arial"/>
          <w:bCs/>
          <w:sz w:val="20"/>
        </w:rPr>
      </w:pPr>
      <w:r w:rsidRPr="00B03C5C">
        <w:rPr>
          <w:rFonts w:ascii="Arial" w:hAnsi="Arial" w:cs="Arial"/>
          <w:sz w:val="20"/>
          <w:lang w:val="lt"/>
        </w:rPr>
        <w:t>We hereby amend clause 10.2.3 of the Contract GP to read as follows:</w:t>
      </w:r>
    </w:p>
    <w:p w14:paraId="4CF4E529" w14:textId="306ED040" w:rsidR="00AC14F9" w:rsidRPr="00867B2D" w:rsidRDefault="003B328C" w:rsidP="00867B2D">
      <w:pPr>
        <w:pStyle w:val="BodyTextIndent"/>
        <w:spacing w:after="60"/>
        <w:ind w:left="567" w:hanging="567"/>
        <w:rPr>
          <w:rFonts w:ascii="Arial" w:hAnsi="Arial" w:cs="Arial"/>
          <w:sz w:val="20"/>
          <w:lang w:val="lt"/>
        </w:rPr>
      </w:pPr>
      <w:r w:rsidRPr="00B03C5C">
        <w:rPr>
          <w:rFonts w:ascii="Arial" w:hAnsi="Arial" w:cs="Arial"/>
          <w:sz w:val="20"/>
          <w:lang w:val="lt"/>
        </w:rPr>
        <w:t xml:space="preserve">"10.2.3. On the date of delivery of the Goods, the Goods will not be leased, leased, lent, sold or otherwise transferred to third parties, the Goods will not be subject to any attachment or prohibition, and there </w:t>
      </w:r>
      <w:r w:rsidRPr="00B03C5C">
        <w:rPr>
          <w:rFonts w:ascii="Arial" w:hAnsi="Arial" w:cs="Arial"/>
          <w:sz w:val="20"/>
          <w:lang w:val="lt"/>
        </w:rPr>
        <w:lastRenderedPageBreak/>
        <w:t>will be no transactions, including future transactions, which would impede the Lessee's ability to make use of the Goods“.</w:t>
      </w:r>
    </w:p>
    <w:p w14:paraId="79291961" w14:textId="77777777" w:rsidR="00CA5072" w:rsidRDefault="00CA5072" w:rsidP="00CA5072">
      <w:pPr>
        <w:pStyle w:val="ListParagraph"/>
        <w:spacing w:line="259" w:lineRule="auto"/>
        <w:ind w:left="567"/>
        <w:jc w:val="both"/>
        <w:rPr>
          <w:rFonts w:ascii="Arial" w:hAnsi="Arial"/>
        </w:rPr>
      </w:pPr>
    </w:p>
    <w:p w14:paraId="4A8AB8E9" w14:textId="2C1AFFFF" w:rsidR="00415149" w:rsidRPr="003B1DDA" w:rsidRDefault="003B1DDA" w:rsidP="003B1DDA">
      <w:pPr>
        <w:pStyle w:val="ListParagraph"/>
        <w:numPr>
          <w:ilvl w:val="0"/>
          <w:numId w:val="1"/>
        </w:numPr>
        <w:shd w:val="clear" w:color="auto" w:fill="DBE5F1" w:themeFill="accent1" w:themeFillTint="33"/>
        <w:spacing w:before="240" w:after="240"/>
        <w:ind w:left="567" w:hanging="567"/>
        <w:rPr>
          <w:rFonts w:ascii="Arial" w:hAnsi="Arial" w:cs="Arial"/>
          <w:b/>
          <w:color w:val="1F497D" w:themeColor="text2"/>
        </w:rPr>
      </w:pPr>
      <w:r w:rsidRPr="003B1DDA">
        <w:rPr>
          <w:rFonts w:ascii="Arial" w:hAnsi="Arial" w:cs="Arial"/>
          <w:b/>
          <w:color w:val="1F497D" w:themeColor="text2"/>
        </w:rPr>
        <w:t>ANNEXES</w:t>
      </w:r>
    </w:p>
    <w:p w14:paraId="6A8640ED" w14:textId="05B0182B" w:rsidR="008F3A39" w:rsidRPr="00ED573C" w:rsidRDefault="00ED573C" w:rsidP="00ED573C">
      <w:pPr>
        <w:pStyle w:val="ListParagraph"/>
        <w:numPr>
          <w:ilvl w:val="1"/>
          <w:numId w:val="1"/>
        </w:numPr>
        <w:spacing w:after="60"/>
        <w:ind w:left="567" w:hanging="567"/>
        <w:jc w:val="both"/>
        <w:rPr>
          <w:rFonts w:ascii="Arial" w:hAnsi="Arial" w:cs="Arial"/>
          <w:i/>
        </w:rPr>
      </w:pPr>
      <w:r w:rsidRPr="00ED573C">
        <w:rPr>
          <w:rFonts w:ascii="Arial" w:hAnsi="Arial" w:cs="Arial"/>
        </w:rPr>
        <w:t>Every Annex to the present Contract forms an integral part thereof. Each Party shall be given one copy of each Annex to the Contract.</w:t>
      </w:r>
    </w:p>
    <w:p w14:paraId="6F242A86" w14:textId="556F0231" w:rsidR="00ED573C" w:rsidRPr="00ED573C" w:rsidRDefault="00ED573C" w:rsidP="00ED573C">
      <w:pPr>
        <w:pStyle w:val="ListParagraph"/>
        <w:numPr>
          <w:ilvl w:val="1"/>
          <w:numId w:val="1"/>
        </w:numPr>
        <w:spacing w:after="60"/>
        <w:ind w:left="567" w:hanging="567"/>
        <w:jc w:val="both"/>
        <w:rPr>
          <w:rFonts w:ascii="Arial" w:hAnsi="Arial" w:cs="Arial"/>
          <w:i/>
        </w:rPr>
      </w:pPr>
      <w:r w:rsidRPr="00B03C5C">
        <w:rPr>
          <w:rFonts w:ascii="Arial" w:hAnsi="Arial" w:cs="Arial"/>
        </w:rPr>
        <w:t>Annexes to the SP of the Contract are as follows:</w:t>
      </w:r>
    </w:p>
    <w:tbl>
      <w:tblPr>
        <w:tblStyle w:val="TableGrid"/>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68"/>
      </w:tblGrid>
      <w:tr w:rsidR="00ED573C" w:rsidRPr="00B03C5C" w14:paraId="3966A17E" w14:textId="77777777" w:rsidTr="00E10CB9">
        <w:tc>
          <w:tcPr>
            <w:tcW w:w="9668" w:type="dxa"/>
          </w:tcPr>
          <w:p w14:paraId="2D51E262" w14:textId="77777777" w:rsidR="00ED573C" w:rsidRPr="00B03C5C" w:rsidRDefault="00ED573C" w:rsidP="005A66E7">
            <w:pPr>
              <w:numPr>
                <w:ilvl w:val="2"/>
                <w:numId w:val="12"/>
              </w:numPr>
              <w:tabs>
                <w:tab w:val="left" w:pos="767"/>
                <w:tab w:val="left" w:pos="1236"/>
              </w:tabs>
              <w:spacing w:line="259" w:lineRule="auto"/>
              <w:ind w:left="0" w:firstLine="0"/>
              <w:jc w:val="both"/>
              <w:rPr>
                <w:rFonts w:ascii="Arial" w:hAnsi="Arial" w:cs="Arial"/>
              </w:rPr>
            </w:pPr>
            <w:bookmarkStart w:id="2" w:name="_Ref349719914"/>
            <w:bookmarkStart w:id="3" w:name="_Ref349119600"/>
            <w:r w:rsidRPr="00B03C5C">
              <w:rPr>
                <w:rFonts w:ascii="Arial" w:hAnsi="Arial" w:cs="Arial"/>
              </w:rPr>
              <w:t>Annex No 1 – Contact details for Sending of Notices and Persons Responsible for Performance of the Contract;</w:t>
            </w:r>
          </w:p>
        </w:tc>
      </w:tr>
      <w:tr w:rsidR="00ED573C" w:rsidRPr="00B03C5C" w14:paraId="213D8C71" w14:textId="77777777" w:rsidTr="00E10CB9">
        <w:tc>
          <w:tcPr>
            <w:tcW w:w="9668" w:type="dxa"/>
          </w:tcPr>
          <w:p w14:paraId="314E3B16" w14:textId="77777777" w:rsidR="00ED573C" w:rsidRPr="00B03C5C" w:rsidRDefault="00ED573C" w:rsidP="005A66E7">
            <w:pPr>
              <w:numPr>
                <w:ilvl w:val="2"/>
                <w:numId w:val="12"/>
              </w:numPr>
              <w:tabs>
                <w:tab w:val="left" w:pos="767"/>
                <w:tab w:val="left" w:pos="1236"/>
              </w:tabs>
              <w:spacing w:line="259" w:lineRule="auto"/>
              <w:ind w:left="0" w:firstLine="0"/>
              <w:jc w:val="both"/>
              <w:rPr>
                <w:rFonts w:ascii="Arial" w:hAnsi="Arial" w:cs="Arial"/>
              </w:rPr>
            </w:pPr>
            <w:r w:rsidRPr="00B03C5C">
              <w:rPr>
                <w:rFonts w:ascii="Arial" w:hAnsi="Arial" w:cs="Arial"/>
              </w:rPr>
              <w:t>Annex No 2 – Technical Specification;</w:t>
            </w:r>
          </w:p>
        </w:tc>
      </w:tr>
      <w:tr w:rsidR="00ED573C" w:rsidRPr="00B03C5C" w14:paraId="5B2C555B" w14:textId="77777777" w:rsidTr="00E10CB9">
        <w:tc>
          <w:tcPr>
            <w:tcW w:w="9668" w:type="dxa"/>
          </w:tcPr>
          <w:p w14:paraId="51418F89" w14:textId="77777777" w:rsidR="00ED573C" w:rsidRPr="00B03C5C" w:rsidRDefault="00ED573C" w:rsidP="005A66E7">
            <w:pPr>
              <w:numPr>
                <w:ilvl w:val="2"/>
                <w:numId w:val="12"/>
              </w:numPr>
              <w:tabs>
                <w:tab w:val="left" w:pos="767"/>
                <w:tab w:val="left" w:pos="1236"/>
              </w:tabs>
              <w:spacing w:line="259" w:lineRule="auto"/>
              <w:ind w:left="0" w:firstLine="0"/>
              <w:jc w:val="both"/>
              <w:rPr>
                <w:rFonts w:ascii="Arial" w:hAnsi="Arial" w:cs="Arial"/>
              </w:rPr>
            </w:pPr>
            <w:r w:rsidRPr="00B03C5C">
              <w:rPr>
                <w:rFonts w:ascii="Arial" w:hAnsi="Arial" w:cs="Arial"/>
              </w:rPr>
              <w:t>Annex No 3 – Name, Quantity and Price Rates of the Object of the Procurement, parameters of economic utility;</w:t>
            </w:r>
          </w:p>
        </w:tc>
      </w:tr>
      <w:tr w:rsidR="00ED573C" w:rsidRPr="00B03C5C" w14:paraId="213E4A44" w14:textId="77777777" w:rsidTr="00E10CB9">
        <w:tc>
          <w:tcPr>
            <w:tcW w:w="9668" w:type="dxa"/>
          </w:tcPr>
          <w:p w14:paraId="4ED3750D" w14:textId="77777777" w:rsidR="00ED573C" w:rsidRPr="00B03C5C" w:rsidRDefault="00ED573C" w:rsidP="005A66E7">
            <w:pPr>
              <w:numPr>
                <w:ilvl w:val="2"/>
                <w:numId w:val="12"/>
              </w:numPr>
              <w:tabs>
                <w:tab w:val="left" w:pos="767"/>
                <w:tab w:val="left" w:pos="1236"/>
              </w:tabs>
              <w:spacing w:line="259" w:lineRule="auto"/>
              <w:ind w:left="0" w:firstLine="0"/>
              <w:jc w:val="both"/>
              <w:rPr>
                <w:rFonts w:ascii="Arial" w:hAnsi="Arial" w:cs="Arial"/>
              </w:rPr>
            </w:pPr>
            <w:r w:rsidRPr="00B03C5C">
              <w:rPr>
                <w:rFonts w:ascii="Arial" w:hAnsi="Arial" w:cs="Arial"/>
              </w:rPr>
              <w:t>Annex No 4 – Conditions for Recalculation of the Price Rates;</w:t>
            </w:r>
          </w:p>
        </w:tc>
      </w:tr>
      <w:tr w:rsidR="00ED573C" w:rsidRPr="00B03C5C" w14:paraId="29588FC0" w14:textId="77777777" w:rsidTr="00E10CB9">
        <w:tc>
          <w:tcPr>
            <w:tcW w:w="9668" w:type="dxa"/>
          </w:tcPr>
          <w:p w14:paraId="6DB3E4AC" w14:textId="7B7DB937" w:rsidR="00ED573C" w:rsidRPr="00B03C5C" w:rsidRDefault="00ED573C" w:rsidP="005A66E7">
            <w:pPr>
              <w:numPr>
                <w:ilvl w:val="2"/>
                <w:numId w:val="12"/>
              </w:numPr>
              <w:tabs>
                <w:tab w:val="left" w:pos="767"/>
                <w:tab w:val="left" w:pos="1236"/>
              </w:tabs>
              <w:spacing w:line="259" w:lineRule="auto"/>
              <w:ind w:left="0" w:firstLine="0"/>
              <w:jc w:val="both"/>
              <w:rPr>
                <w:rFonts w:ascii="Arial" w:hAnsi="Arial" w:cs="Arial"/>
              </w:rPr>
            </w:pPr>
            <w:r w:rsidRPr="00B03C5C">
              <w:rPr>
                <w:rFonts w:ascii="Arial" w:hAnsi="Arial" w:cs="Arial"/>
              </w:rPr>
              <w:t>Annex No 5 – List of Economic Entities, Sub-Suppliers and Share of Transferred Contractual Obligations;</w:t>
            </w:r>
          </w:p>
        </w:tc>
      </w:tr>
      <w:tr w:rsidR="00ED573C" w:rsidRPr="00B03C5C" w14:paraId="2BC46CE6" w14:textId="77777777" w:rsidTr="00E10CB9">
        <w:tc>
          <w:tcPr>
            <w:tcW w:w="9668" w:type="dxa"/>
          </w:tcPr>
          <w:p w14:paraId="458F7691" w14:textId="77777777" w:rsidR="00ED573C" w:rsidRPr="00B03C5C" w:rsidRDefault="00ED573C" w:rsidP="005A66E7">
            <w:pPr>
              <w:numPr>
                <w:ilvl w:val="2"/>
                <w:numId w:val="12"/>
              </w:numPr>
              <w:tabs>
                <w:tab w:val="left" w:pos="767"/>
                <w:tab w:val="left" w:pos="1236"/>
              </w:tabs>
              <w:spacing w:line="259" w:lineRule="auto"/>
              <w:ind w:left="0" w:firstLine="0"/>
              <w:jc w:val="both"/>
              <w:rPr>
                <w:rFonts w:ascii="Arial" w:hAnsi="Arial" w:cs="Arial"/>
              </w:rPr>
            </w:pPr>
            <w:r w:rsidRPr="00B03C5C">
              <w:rPr>
                <w:rFonts w:ascii="Arial" w:hAnsi="Arial" w:cs="Arial"/>
              </w:rPr>
              <w:t>Annex No 6 – Draft Tripartite Agreement Regarding Direct Settlement with the Sub-Supplier;</w:t>
            </w:r>
          </w:p>
        </w:tc>
      </w:tr>
      <w:tr w:rsidR="00ED573C" w:rsidRPr="00B03C5C" w14:paraId="4A182F18" w14:textId="77777777" w:rsidTr="00E10CB9">
        <w:tc>
          <w:tcPr>
            <w:tcW w:w="9668" w:type="dxa"/>
          </w:tcPr>
          <w:p w14:paraId="45EB18F9" w14:textId="1FC1B93E" w:rsidR="00ED573C" w:rsidRPr="00B03C5C" w:rsidRDefault="00ED573C" w:rsidP="005A66E7">
            <w:pPr>
              <w:numPr>
                <w:ilvl w:val="2"/>
                <w:numId w:val="12"/>
              </w:numPr>
              <w:tabs>
                <w:tab w:val="left" w:pos="767"/>
                <w:tab w:val="left" w:pos="1236"/>
              </w:tabs>
              <w:spacing w:line="259" w:lineRule="auto"/>
              <w:ind w:left="0" w:firstLine="0"/>
              <w:jc w:val="both"/>
              <w:rPr>
                <w:rFonts w:ascii="Arial" w:hAnsi="Arial" w:cs="Arial"/>
              </w:rPr>
            </w:pPr>
            <w:r w:rsidRPr="00B03C5C">
              <w:rPr>
                <w:rFonts w:ascii="Arial" w:hAnsi="Arial" w:cs="Arial"/>
              </w:rPr>
              <w:t xml:space="preserve">Annex No 7 – </w:t>
            </w:r>
            <w:r w:rsidR="005A66E7" w:rsidRPr="005A66E7">
              <w:rPr>
                <w:rFonts w:ascii="Arial" w:hAnsi="Arial" w:cs="Arial"/>
              </w:rPr>
              <w:t>Sustainable procurement requirements are applied to the object of the procurement</w:t>
            </w:r>
            <w:r w:rsidRPr="00B03C5C">
              <w:rPr>
                <w:rFonts w:ascii="Arial" w:hAnsi="Arial" w:cs="Arial"/>
              </w:rPr>
              <w:t>.</w:t>
            </w:r>
          </w:p>
          <w:p w14:paraId="6729CFDD" w14:textId="77777777" w:rsidR="00ED573C" w:rsidRPr="00B03C5C" w:rsidRDefault="00ED573C" w:rsidP="005A66E7">
            <w:pPr>
              <w:tabs>
                <w:tab w:val="left" w:pos="767"/>
                <w:tab w:val="left" w:pos="1236"/>
              </w:tabs>
              <w:spacing w:line="259" w:lineRule="auto"/>
              <w:jc w:val="both"/>
              <w:rPr>
                <w:rFonts w:ascii="Arial" w:hAnsi="Arial" w:cs="Arial"/>
              </w:rPr>
            </w:pPr>
          </w:p>
        </w:tc>
      </w:tr>
    </w:tbl>
    <w:bookmarkEnd w:id="2"/>
    <w:bookmarkEnd w:id="3"/>
    <w:p w14:paraId="50CCC600" w14:textId="77777777" w:rsidR="00ED573C" w:rsidRPr="00ED573C" w:rsidRDefault="00ED573C" w:rsidP="00ED573C">
      <w:pPr>
        <w:pStyle w:val="ListParagraph"/>
        <w:numPr>
          <w:ilvl w:val="0"/>
          <w:numId w:val="1"/>
        </w:numPr>
        <w:shd w:val="clear" w:color="auto" w:fill="DBE5F1" w:themeFill="accent1" w:themeFillTint="33"/>
        <w:spacing w:before="240" w:after="240"/>
        <w:ind w:left="567" w:hanging="567"/>
        <w:rPr>
          <w:rFonts w:ascii="Arial" w:hAnsi="Arial" w:cs="Arial"/>
          <w:b/>
          <w:bCs/>
          <w:color w:val="1F497D" w:themeColor="text2"/>
        </w:rPr>
      </w:pPr>
      <w:r w:rsidRPr="00ED573C">
        <w:rPr>
          <w:rFonts w:ascii="Arial" w:hAnsi="Arial" w:cs="Arial"/>
          <w:b/>
          <w:bCs/>
          <w:color w:val="1F497D" w:themeColor="text2"/>
        </w:rPr>
        <w:t>DETAILS OF THE PARTIES</w:t>
      </w:r>
    </w:p>
    <w:p w14:paraId="05A1B720" w14:textId="77777777" w:rsidR="004470D5" w:rsidRPr="00B03C5C" w:rsidRDefault="004470D5" w:rsidP="004470D5">
      <w:pPr>
        <w:pStyle w:val="BodyTextIndent"/>
        <w:spacing w:after="60"/>
        <w:rPr>
          <w:rFonts w:ascii="Arial" w:hAnsi="Arial" w:cs="Arial"/>
          <w:b/>
          <w:bCs/>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4470D5" w:rsidRPr="00B03C5C" w14:paraId="0E01E3B0" w14:textId="77777777" w:rsidTr="007C087A">
        <w:tc>
          <w:tcPr>
            <w:tcW w:w="4927" w:type="dxa"/>
          </w:tcPr>
          <w:p w14:paraId="1711FC1A" w14:textId="77777777" w:rsidR="004470D5" w:rsidRPr="00B03C5C" w:rsidRDefault="007C087A" w:rsidP="004470D5">
            <w:pPr>
              <w:pStyle w:val="BodyTextIndent"/>
              <w:spacing w:after="60"/>
              <w:ind w:firstLine="0"/>
              <w:rPr>
                <w:rFonts w:ascii="Arial" w:hAnsi="Arial" w:cs="Arial"/>
                <w:bCs/>
                <w:sz w:val="20"/>
              </w:rPr>
            </w:pPr>
            <w:r w:rsidRPr="00B03C5C">
              <w:rPr>
                <w:rFonts w:ascii="Arial" w:hAnsi="Arial" w:cs="Arial"/>
                <w:bCs/>
                <w:sz w:val="20"/>
              </w:rPr>
              <w:t>Lessor</w:t>
            </w:r>
          </w:p>
          <w:p w14:paraId="4EC1659B" w14:textId="77777777" w:rsidR="007C087A" w:rsidRPr="00B03C5C" w:rsidRDefault="007C087A" w:rsidP="004470D5">
            <w:pPr>
              <w:pStyle w:val="BodyTextIndent"/>
              <w:spacing w:after="60"/>
              <w:ind w:firstLine="0"/>
              <w:rPr>
                <w:rFonts w:ascii="Arial" w:hAnsi="Arial" w:cs="Arial"/>
                <w:bCs/>
                <w:sz w:val="20"/>
              </w:rPr>
            </w:pPr>
          </w:p>
          <w:p w14:paraId="6C63BE07" w14:textId="77777777" w:rsidR="007C087A" w:rsidRPr="00B03C5C" w:rsidRDefault="007C087A" w:rsidP="007C087A">
            <w:pPr>
              <w:rPr>
                <w:rFonts w:ascii="Arial" w:hAnsi="Arial" w:cs="Arial"/>
                <w:i/>
                <w:iCs/>
                <w:highlight w:val="lightGray"/>
              </w:rPr>
            </w:pPr>
            <w:r w:rsidRPr="00B03C5C">
              <w:rPr>
                <w:rFonts w:ascii="Arial" w:hAnsi="Arial" w:cs="Arial"/>
                <w:i/>
                <w:iCs/>
                <w:highlight w:val="lightGray"/>
              </w:rPr>
              <w:t>Name</w:t>
            </w:r>
          </w:p>
          <w:p w14:paraId="497E00C3" w14:textId="77777777" w:rsidR="007C087A" w:rsidRPr="00B03C5C" w:rsidRDefault="007C087A" w:rsidP="007C087A">
            <w:pPr>
              <w:rPr>
                <w:rFonts w:ascii="Arial" w:hAnsi="Arial" w:cs="Arial"/>
                <w:i/>
                <w:iCs/>
              </w:rPr>
            </w:pPr>
            <w:r w:rsidRPr="00B03C5C">
              <w:rPr>
                <w:rFonts w:ascii="Arial" w:hAnsi="Arial" w:cs="Arial"/>
                <w:i/>
                <w:iCs/>
                <w:highlight w:val="lightGray"/>
              </w:rPr>
              <w:t>Address</w:t>
            </w:r>
          </w:p>
          <w:p w14:paraId="01F01A2D" w14:textId="77777777" w:rsidR="007C087A" w:rsidRPr="00B03C5C" w:rsidRDefault="007C087A" w:rsidP="007C087A">
            <w:pPr>
              <w:rPr>
                <w:rFonts w:ascii="Arial" w:hAnsi="Arial" w:cs="Arial"/>
              </w:rPr>
            </w:pPr>
            <w:r w:rsidRPr="00B03C5C">
              <w:rPr>
                <w:rFonts w:ascii="Arial" w:hAnsi="Arial" w:cs="Arial"/>
              </w:rPr>
              <w:t>Company code:</w:t>
            </w:r>
          </w:p>
          <w:p w14:paraId="7328E1F3" w14:textId="77777777" w:rsidR="007C087A" w:rsidRPr="00B03C5C" w:rsidRDefault="007C087A" w:rsidP="007C087A">
            <w:pPr>
              <w:rPr>
                <w:rFonts w:ascii="Arial" w:hAnsi="Arial" w:cs="Arial"/>
              </w:rPr>
            </w:pPr>
            <w:r w:rsidRPr="00B03C5C">
              <w:rPr>
                <w:rFonts w:ascii="Arial" w:hAnsi="Arial" w:cs="Arial"/>
              </w:rPr>
              <w:t>VAT number:</w:t>
            </w:r>
          </w:p>
          <w:p w14:paraId="02710A90" w14:textId="77777777" w:rsidR="007C087A" w:rsidRPr="00B03C5C" w:rsidRDefault="007C087A" w:rsidP="007C087A">
            <w:pPr>
              <w:rPr>
                <w:rFonts w:ascii="Arial" w:hAnsi="Arial" w:cs="Arial"/>
              </w:rPr>
            </w:pPr>
            <w:r w:rsidRPr="00B03C5C">
              <w:rPr>
                <w:rFonts w:ascii="Arial" w:hAnsi="Arial" w:cs="Arial"/>
              </w:rPr>
              <w:t>Current account No.:</w:t>
            </w:r>
          </w:p>
          <w:p w14:paraId="45AEF447" w14:textId="77777777" w:rsidR="007C087A" w:rsidRPr="00B03C5C" w:rsidRDefault="007C087A" w:rsidP="007C087A">
            <w:pPr>
              <w:rPr>
                <w:rFonts w:ascii="Arial" w:hAnsi="Arial" w:cs="Arial"/>
                <w:i/>
                <w:iCs/>
              </w:rPr>
            </w:pPr>
            <w:r w:rsidRPr="00B03C5C">
              <w:rPr>
                <w:rFonts w:ascii="Arial" w:hAnsi="Arial" w:cs="Arial"/>
                <w:i/>
                <w:iCs/>
                <w:highlight w:val="lightGray"/>
              </w:rPr>
              <w:t>Bank</w:t>
            </w:r>
          </w:p>
          <w:p w14:paraId="63DE29F3" w14:textId="77777777" w:rsidR="007C087A" w:rsidRPr="00B03C5C" w:rsidRDefault="007C087A" w:rsidP="007C087A">
            <w:pPr>
              <w:rPr>
                <w:rFonts w:ascii="Arial" w:hAnsi="Arial" w:cs="Arial"/>
              </w:rPr>
            </w:pPr>
            <w:r w:rsidRPr="00B03C5C">
              <w:rPr>
                <w:rFonts w:ascii="Arial" w:hAnsi="Arial" w:cs="Arial"/>
              </w:rPr>
              <w:t>Bank code</w:t>
            </w:r>
          </w:p>
          <w:p w14:paraId="5CFC3E2B" w14:textId="77777777" w:rsidR="007C087A" w:rsidRPr="00B03C5C" w:rsidRDefault="007C087A" w:rsidP="007C087A">
            <w:pPr>
              <w:rPr>
                <w:rFonts w:ascii="Arial" w:hAnsi="Arial" w:cs="Arial"/>
              </w:rPr>
            </w:pPr>
            <w:r w:rsidRPr="00B03C5C">
              <w:rPr>
                <w:rFonts w:ascii="Arial" w:hAnsi="Arial" w:cs="Arial"/>
              </w:rPr>
              <w:t>Telephone No.:</w:t>
            </w:r>
          </w:p>
          <w:p w14:paraId="41037FAE" w14:textId="00F450F4" w:rsidR="007C087A" w:rsidRPr="00B03C5C" w:rsidRDefault="007C087A" w:rsidP="007C087A">
            <w:pPr>
              <w:pStyle w:val="BodyTextIndent"/>
              <w:spacing w:after="60"/>
              <w:ind w:firstLine="0"/>
              <w:rPr>
                <w:rFonts w:ascii="Arial" w:hAnsi="Arial" w:cs="Arial"/>
                <w:sz w:val="20"/>
              </w:rPr>
            </w:pPr>
            <w:r w:rsidRPr="00B03C5C">
              <w:rPr>
                <w:rFonts w:ascii="Arial" w:hAnsi="Arial" w:cs="Arial"/>
                <w:sz w:val="20"/>
              </w:rPr>
              <w:t>Fax:</w:t>
            </w:r>
          </w:p>
          <w:p w14:paraId="1EFF68B7" w14:textId="77777777" w:rsidR="007C087A" w:rsidRPr="00B03C5C" w:rsidRDefault="007C087A" w:rsidP="007C087A">
            <w:pPr>
              <w:pStyle w:val="BodyTextIndent"/>
              <w:spacing w:after="60"/>
              <w:ind w:firstLine="0"/>
              <w:rPr>
                <w:rFonts w:ascii="Arial" w:hAnsi="Arial" w:cs="Arial"/>
                <w:sz w:val="20"/>
              </w:rPr>
            </w:pPr>
          </w:p>
          <w:p w14:paraId="0D2E0B4E" w14:textId="77777777" w:rsidR="007C087A" w:rsidRPr="00B03C5C" w:rsidRDefault="007C087A" w:rsidP="007C087A">
            <w:pPr>
              <w:tabs>
                <w:tab w:val="left" w:pos="0"/>
                <w:tab w:val="left" w:pos="630"/>
              </w:tabs>
              <w:rPr>
                <w:rFonts w:ascii="Arial" w:hAnsi="Arial" w:cs="Arial"/>
              </w:rPr>
            </w:pPr>
            <w:r w:rsidRPr="00B03C5C">
              <w:rPr>
                <w:rFonts w:ascii="Arial" w:hAnsi="Arial" w:cs="Arial"/>
              </w:rPr>
              <w:t>__________________________________</w:t>
            </w:r>
          </w:p>
          <w:p w14:paraId="6A9ABEB2" w14:textId="56C3C814" w:rsidR="007C087A" w:rsidRPr="00B03C5C" w:rsidRDefault="007C087A" w:rsidP="007C087A">
            <w:pPr>
              <w:tabs>
                <w:tab w:val="left" w:pos="0"/>
                <w:tab w:val="left" w:pos="630"/>
              </w:tabs>
              <w:rPr>
                <w:rFonts w:ascii="Arial" w:hAnsi="Arial" w:cs="Arial"/>
              </w:rPr>
            </w:pPr>
            <w:r w:rsidRPr="00B03C5C">
              <w:rPr>
                <w:rFonts w:ascii="Arial" w:hAnsi="Arial" w:cs="Arial"/>
              </w:rPr>
              <w:t>(position, full name, signature)</w:t>
            </w:r>
          </w:p>
        </w:tc>
        <w:tc>
          <w:tcPr>
            <w:tcW w:w="4927" w:type="dxa"/>
          </w:tcPr>
          <w:p w14:paraId="14D69DF8" w14:textId="77777777" w:rsidR="004470D5" w:rsidRPr="00B03C5C" w:rsidRDefault="007C087A" w:rsidP="004470D5">
            <w:pPr>
              <w:pStyle w:val="BodyTextIndent"/>
              <w:spacing w:after="60"/>
              <w:ind w:firstLine="0"/>
              <w:rPr>
                <w:rFonts w:ascii="Arial" w:hAnsi="Arial" w:cs="Arial"/>
                <w:bCs/>
                <w:sz w:val="20"/>
              </w:rPr>
            </w:pPr>
            <w:r w:rsidRPr="00B03C5C">
              <w:rPr>
                <w:rFonts w:ascii="Arial" w:hAnsi="Arial" w:cs="Arial"/>
                <w:bCs/>
                <w:sz w:val="20"/>
              </w:rPr>
              <w:t>Lessee</w:t>
            </w:r>
          </w:p>
          <w:p w14:paraId="5725B3F6" w14:textId="77777777" w:rsidR="007C087A" w:rsidRPr="00B03C5C" w:rsidRDefault="007C087A" w:rsidP="004470D5">
            <w:pPr>
              <w:pStyle w:val="BodyTextIndent"/>
              <w:spacing w:after="60"/>
              <w:ind w:firstLine="0"/>
              <w:rPr>
                <w:rFonts w:ascii="Arial" w:hAnsi="Arial" w:cs="Arial"/>
                <w:bCs/>
                <w:sz w:val="20"/>
              </w:rPr>
            </w:pPr>
          </w:p>
          <w:p w14:paraId="5C75BEBB" w14:textId="77777777" w:rsidR="007C087A" w:rsidRPr="00B03C5C" w:rsidRDefault="007C087A" w:rsidP="007C087A">
            <w:pPr>
              <w:rPr>
                <w:rFonts w:ascii="Arial" w:hAnsi="Arial" w:cs="Arial"/>
                <w:i/>
                <w:iCs/>
                <w:highlight w:val="lightGray"/>
              </w:rPr>
            </w:pPr>
            <w:r w:rsidRPr="00B03C5C">
              <w:rPr>
                <w:rFonts w:ascii="Arial" w:hAnsi="Arial" w:cs="Arial"/>
                <w:i/>
                <w:iCs/>
                <w:highlight w:val="lightGray"/>
              </w:rPr>
              <w:t>Name</w:t>
            </w:r>
          </w:p>
          <w:p w14:paraId="2C22E806" w14:textId="77777777" w:rsidR="007C087A" w:rsidRPr="00B03C5C" w:rsidRDefault="007C087A" w:rsidP="007C087A">
            <w:pPr>
              <w:rPr>
                <w:rFonts w:ascii="Arial" w:hAnsi="Arial" w:cs="Arial"/>
                <w:i/>
                <w:iCs/>
              </w:rPr>
            </w:pPr>
            <w:r w:rsidRPr="00B03C5C">
              <w:rPr>
                <w:rFonts w:ascii="Arial" w:hAnsi="Arial" w:cs="Arial"/>
                <w:i/>
                <w:iCs/>
                <w:highlight w:val="lightGray"/>
              </w:rPr>
              <w:t>Address</w:t>
            </w:r>
          </w:p>
          <w:p w14:paraId="522BEAB9" w14:textId="77777777" w:rsidR="007C087A" w:rsidRPr="00B03C5C" w:rsidRDefault="007C087A" w:rsidP="007C087A">
            <w:pPr>
              <w:rPr>
                <w:rFonts w:ascii="Arial" w:hAnsi="Arial" w:cs="Arial"/>
              </w:rPr>
            </w:pPr>
            <w:r w:rsidRPr="00B03C5C">
              <w:rPr>
                <w:rFonts w:ascii="Arial" w:hAnsi="Arial" w:cs="Arial"/>
              </w:rPr>
              <w:t>Company code:</w:t>
            </w:r>
          </w:p>
          <w:p w14:paraId="79D88C0D" w14:textId="77777777" w:rsidR="007C087A" w:rsidRPr="00B03C5C" w:rsidRDefault="007C087A" w:rsidP="007C087A">
            <w:pPr>
              <w:rPr>
                <w:rFonts w:ascii="Arial" w:hAnsi="Arial" w:cs="Arial"/>
              </w:rPr>
            </w:pPr>
            <w:r w:rsidRPr="00B03C5C">
              <w:rPr>
                <w:rFonts w:ascii="Arial" w:hAnsi="Arial" w:cs="Arial"/>
              </w:rPr>
              <w:t>VAT number:</w:t>
            </w:r>
          </w:p>
          <w:p w14:paraId="0381CE8E" w14:textId="77777777" w:rsidR="007C087A" w:rsidRPr="00B03C5C" w:rsidRDefault="007C087A" w:rsidP="007C087A">
            <w:pPr>
              <w:rPr>
                <w:rFonts w:ascii="Arial" w:hAnsi="Arial" w:cs="Arial"/>
              </w:rPr>
            </w:pPr>
            <w:r w:rsidRPr="00B03C5C">
              <w:rPr>
                <w:rFonts w:ascii="Arial" w:hAnsi="Arial" w:cs="Arial"/>
              </w:rPr>
              <w:t>Current account No.:</w:t>
            </w:r>
          </w:p>
          <w:p w14:paraId="25DDCC91" w14:textId="77777777" w:rsidR="007C087A" w:rsidRPr="00B03C5C" w:rsidRDefault="007C087A" w:rsidP="007C087A">
            <w:pPr>
              <w:rPr>
                <w:rFonts w:ascii="Arial" w:hAnsi="Arial" w:cs="Arial"/>
                <w:i/>
                <w:iCs/>
              </w:rPr>
            </w:pPr>
            <w:r w:rsidRPr="00B03C5C">
              <w:rPr>
                <w:rFonts w:ascii="Arial" w:hAnsi="Arial" w:cs="Arial"/>
                <w:i/>
                <w:iCs/>
                <w:highlight w:val="lightGray"/>
              </w:rPr>
              <w:t>Bank</w:t>
            </w:r>
          </w:p>
          <w:p w14:paraId="48FDAC3E" w14:textId="77777777" w:rsidR="007C087A" w:rsidRPr="00B03C5C" w:rsidRDefault="007C087A" w:rsidP="007C087A">
            <w:pPr>
              <w:rPr>
                <w:rFonts w:ascii="Arial" w:hAnsi="Arial" w:cs="Arial"/>
              </w:rPr>
            </w:pPr>
            <w:r w:rsidRPr="00B03C5C">
              <w:rPr>
                <w:rFonts w:ascii="Arial" w:hAnsi="Arial" w:cs="Arial"/>
              </w:rPr>
              <w:t>Bank code</w:t>
            </w:r>
          </w:p>
          <w:p w14:paraId="0B1FFF7D" w14:textId="77777777" w:rsidR="007C087A" w:rsidRPr="00B03C5C" w:rsidRDefault="007C087A" w:rsidP="007C087A">
            <w:pPr>
              <w:pStyle w:val="BodyTextIndent"/>
              <w:spacing w:after="60"/>
              <w:ind w:firstLine="0"/>
              <w:rPr>
                <w:rFonts w:ascii="Arial" w:hAnsi="Arial" w:cs="Arial"/>
                <w:sz w:val="20"/>
              </w:rPr>
            </w:pPr>
            <w:r w:rsidRPr="00B03C5C">
              <w:rPr>
                <w:rFonts w:ascii="Arial" w:hAnsi="Arial" w:cs="Arial"/>
                <w:sz w:val="20"/>
              </w:rPr>
              <w:t>Telephone No.:</w:t>
            </w:r>
          </w:p>
          <w:p w14:paraId="3A1C9C7C" w14:textId="77777777" w:rsidR="007C087A" w:rsidRPr="00B03C5C" w:rsidRDefault="007C087A" w:rsidP="007C087A">
            <w:pPr>
              <w:pStyle w:val="BodyTextIndent"/>
              <w:spacing w:after="60"/>
              <w:ind w:firstLine="0"/>
              <w:rPr>
                <w:rFonts w:ascii="Arial" w:hAnsi="Arial" w:cs="Arial"/>
                <w:bCs/>
                <w:sz w:val="20"/>
              </w:rPr>
            </w:pPr>
          </w:p>
          <w:p w14:paraId="6E7E1357" w14:textId="77777777" w:rsidR="007C087A" w:rsidRPr="00B03C5C" w:rsidRDefault="007C087A" w:rsidP="007C087A">
            <w:pPr>
              <w:pStyle w:val="BodyTextIndent"/>
              <w:spacing w:after="60"/>
              <w:ind w:firstLine="0"/>
              <w:rPr>
                <w:rFonts w:ascii="Arial" w:hAnsi="Arial" w:cs="Arial"/>
                <w:bCs/>
                <w:sz w:val="20"/>
              </w:rPr>
            </w:pPr>
          </w:p>
          <w:p w14:paraId="3232FE7F" w14:textId="77777777" w:rsidR="007C087A" w:rsidRPr="00B03C5C" w:rsidRDefault="007C087A" w:rsidP="007C087A">
            <w:pPr>
              <w:tabs>
                <w:tab w:val="left" w:pos="0"/>
                <w:tab w:val="left" w:pos="630"/>
              </w:tabs>
              <w:rPr>
                <w:rFonts w:ascii="Arial" w:hAnsi="Arial" w:cs="Arial"/>
              </w:rPr>
            </w:pPr>
            <w:r w:rsidRPr="00B03C5C">
              <w:rPr>
                <w:rFonts w:ascii="Arial" w:hAnsi="Arial" w:cs="Arial"/>
              </w:rPr>
              <w:t>__________________________________</w:t>
            </w:r>
          </w:p>
          <w:p w14:paraId="4D92A648" w14:textId="67B18F85" w:rsidR="007C087A" w:rsidRPr="00B03C5C" w:rsidRDefault="007C087A" w:rsidP="007C087A">
            <w:pPr>
              <w:tabs>
                <w:tab w:val="left" w:pos="0"/>
                <w:tab w:val="left" w:pos="630"/>
              </w:tabs>
              <w:rPr>
                <w:rFonts w:ascii="Arial" w:hAnsi="Arial" w:cs="Arial"/>
              </w:rPr>
            </w:pPr>
            <w:r w:rsidRPr="00B03C5C">
              <w:rPr>
                <w:rFonts w:ascii="Arial" w:hAnsi="Arial" w:cs="Arial"/>
              </w:rPr>
              <w:t>(position, full name, signature)</w:t>
            </w:r>
          </w:p>
        </w:tc>
      </w:tr>
    </w:tbl>
    <w:p w14:paraId="63567DBC" w14:textId="77777777" w:rsidR="004470D5" w:rsidRPr="004470D5" w:rsidRDefault="004470D5" w:rsidP="004470D5">
      <w:pPr>
        <w:pStyle w:val="BodyTextIndent"/>
        <w:spacing w:after="60"/>
        <w:rPr>
          <w:rFonts w:ascii="Arial" w:hAnsi="Arial" w:cs="Arial"/>
          <w:bCs/>
          <w:sz w:val="20"/>
        </w:rPr>
      </w:pPr>
    </w:p>
    <w:p w14:paraId="18119088" w14:textId="77777777" w:rsidR="004470D5" w:rsidRPr="00B03C5C" w:rsidRDefault="004470D5" w:rsidP="00D84FD7">
      <w:pPr>
        <w:pStyle w:val="BodyTextIndent"/>
        <w:spacing w:after="60"/>
        <w:ind w:firstLine="0"/>
        <w:rPr>
          <w:rFonts w:ascii="Arial" w:hAnsi="Arial" w:cs="Arial"/>
          <w:bCs/>
          <w:sz w:val="20"/>
        </w:rPr>
      </w:pPr>
    </w:p>
    <w:p w14:paraId="2CD1DD70" w14:textId="77777777" w:rsidR="004470D5" w:rsidRPr="00B03C5C" w:rsidRDefault="004470D5" w:rsidP="00D84FD7">
      <w:pPr>
        <w:pStyle w:val="BodyTextIndent"/>
        <w:spacing w:after="60"/>
        <w:ind w:firstLine="0"/>
        <w:rPr>
          <w:rFonts w:ascii="Arial" w:hAnsi="Arial" w:cs="Arial"/>
          <w:bCs/>
          <w:sz w:val="20"/>
        </w:rPr>
      </w:pPr>
    </w:p>
    <w:p w14:paraId="7406FD0C" w14:textId="77777777" w:rsidR="0009691A" w:rsidRPr="00B03C5C" w:rsidRDefault="0009691A" w:rsidP="00D84FD7">
      <w:pPr>
        <w:pStyle w:val="BodyTextIndent"/>
        <w:spacing w:after="60"/>
        <w:ind w:firstLine="0"/>
        <w:rPr>
          <w:rFonts w:ascii="Arial" w:hAnsi="Arial" w:cs="Arial"/>
          <w:bCs/>
          <w:sz w:val="20"/>
        </w:rPr>
      </w:pPr>
    </w:p>
    <w:p w14:paraId="24A06333" w14:textId="77777777" w:rsidR="0009691A" w:rsidRPr="00B03C5C" w:rsidRDefault="0009691A" w:rsidP="00D84FD7">
      <w:pPr>
        <w:pStyle w:val="BodyTextIndent"/>
        <w:spacing w:after="60"/>
        <w:ind w:firstLine="0"/>
        <w:rPr>
          <w:rFonts w:ascii="Arial" w:hAnsi="Arial" w:cs="Arial"/>
          <w:bCs/>
          <w:sz w:val="20"/>
        </w:rPr>
      </w:pPr>
    </w:p>
    <w:p w14:paraId="02541F33" w14:textId="77777777" w:rsidR="0009691A" w:rsidRPr="00B03C5C" w:rsidRDefault="0009691A" w:rsidP="00D84FD7">
      <w:pPr>
        <w:pStyle w:val="BodyTextIndent"/>
        <w:spacing w:after="60"/>
        <w:ind w:firstLine="0"/>
        <w:rPr>
          <w:rFonts w:ascii="Arial" w:hAnsi="Arial" w:cs="Arial"/>
          <w:bCs/>
          <w:sz w:val="20"/>
        </w:rPr>
      </w:pPr>
    </w:p>
    <w:p w14:paraId="03FAC35D" w14:textId="77777777" w:rsidR="0009691A" w:rsidRPr="00B03C5C" w:rsidRDefault="0009691A" w:rsidP="00D84FD7">
      <w:pPr>
        <w:pStyle w:val="BodyTextIndent"/>
        <w:spacing w:after="60"/>
        <w:ind w:firstLine="0"/>
        <w:rPr>
          <w:rFonts w:ascii="Arial" w:hAnsi="Arial" w:cs="Arial"/>
          <w:bCs/>
          <w:sz w:val="20"/>
        </w:rPr>
      </w:pPr>
    </w:p>
    <w:p w14:paraId="2776E683" w14:textId="77777777" w:rsidR="0009691A" w:rsidRPr="00B03C5C" w:rsidRDefault="0009691A" w:rsidP="00D84FD7">
      <w:pPr>
        <w:pStyle w:val="BodyTextIndent"/>
        <w:spacing w:after="60"/>
        <w:ind w:firstLine="0"/>
        <w:rPr>
          <w:rFonts w:ascii="Arial" w:hAnsi="Arial" w:cs="Arial"/>
          <w:bCs/>
          <w:sz w:val="20"/>
        </w:rPr>
      </w:pPr>
    </w:p>
    <w:p w14:paraId="24F022AC" w14:textId="77777777" w:rsidR="0009691A" w:rsidRPr="00B03C5C" w:rsidRDefault="0009691A" w:rsidP="00D84FD7">
      <w:pPr>
        <w:pStyle w:val="BodyTextIndent"/>
        <w:spacing w:after="60"/>
        <w:ind w:firstLine="0"/>
        <w:rPr>
          <w:rFonts w:ascii="Arial" w:hAnsi="Arial" w:cs="Arial"/>
          <w:bCs/>
          <w:sz w:val="20"/>
        </w:rPr>
      </w:pPr>
    </w:p>
    <w:p w14:paraId="578C819B" w14:textId="77777777" w:rsidR="0009691A" w:rsidRPr="00B03C5C" w:rsidRDefault="0009691A" w:rsidP="00D84FD7">
      <w:pPr>
        <w:pStyle w:val="BodyTextIndent"/>
        <w:spacing w:after="60"/>
        <w:ind w:firstLine="0"/>
        <w:rPr>
          <w:rFonts w:ascii="Arial" w:hAnsi="Arial" w:cs="Arial"/>
          <w:bCs/>
          <w:sz w:val="20"/>
        </w:rPr>
      </w:pPr>
    </w:p>
    <w:p w14:paraId="09CB0F72" w14:textId="77777777" w:rsidR="0009691A" w:rsidRPr="00B03C5C" w:rsidRDefault="0009691A" w:rsidP="00D84FD7">
      <w:pPr>
        <w:pStyle w:val="BodyTextIndent"/>
        <w:spacing w:after="60"/>
        <w:ind w:firstLine="0"/>
        <w:rPr>
          <w:rFonts w:ascii="Arial" w:hAnsi="Arial" w:cs="Arial"/>
          <w:bCs/>
          <w:sz w:val="20"/>
        </w:rPr>
      </w:pPr>
    </w:p>
    <w:p w14:paraId="2CF022F7" w14:textId="77777777" w:rsidR="0009691A" w:rsidRPr="00B03C5C" w:rsidRDefault="0009691A" w:rsidP="00D84FD7">
      <w:pPr>
        <w:pStyle w:val="BodyTextIndent"/>
        <w:spacing w:after="60"/>
        <w:ind w:firstLine="0"/>
        <w:rPr>
          <w:rFonts w:ascii="Arial" w:hAnsi="Arial" w:cs="Arial"/>
          <w:bCs/>
          <w:sz w:val="20"/>
        </w:rPr>
      </w:pPr>
    </w:p>
    <w:p w14:paraId="521D346F" w14:textId="77777777" w:rsidR="0009691A" w:rsidRPr="00B03C5C" w:rsidRDefault="0009691A" w:rsidP="00D84FD7">
      <w:pPr>
        <w:pStyle w:val="BodyTextIndent"/>
        <w:spacing w:after="60"/>
        <w:ind w:firstLine="0"/>
        <w:rPr>
          <w:rFonts w:ascii="Arial" w:hAnsi="Arial" w:cs="Arial"/>
          <w:bCs/>
          <w:sz w:val="20"/>
        </w:rPr>
      </w:pPr>
    </w:p>
    <w:p w14:paraId="2CD016E9" w14:textId="77777777" w:rsidR="0009691A" w:rsidRPr="00B03C5C" w:rsidRDefault="0009691A" w:rsidP="00D84FD7">
      <w:pPr>
        <w:pStyle w:val="BodyTextIndent"/>
        <w:spacing w:after="60"/>
        <w:ind w:firstLine="0"/>
        <w:rPr>
          <w:rFonts w:ascii="Arial" w:hAnsi="Arial" w:cs="Arial"/>
          <w:bCs/>
          <w:sz w:val="20"/>
        </w:rPr>
      </w:pPr>
    </w:p>
    <w:p w14:paraId="48C70809" w14:textId="77777777" w:rsidR="0009691A" w:rsidRPr="00B03C5C" w:rsidRDefault="0009691A" w:rsidP="00D84FD7">
      <w:pPr>
        <w:pStyle w:val="BodyTextIndent"/>
        <w:spacing w:after="60"/>
        <w:ind w:firstLine="0"/>
        <w:rPr>
          <w:rFonts w:ascii="Arial" w:hAnsi="Arial" w:cs="Arial"/>
          <w:bCs/>
          <w:sz w:val="20"/>
        </w:rPr>
      </w:pPr>
    </w:p>
    <w:p w14:paraId="15EDAA62" w14:textId="77777777" w:rsidR="0009691A" w:rsidRPr="00B03C5C" w:rsidRDefault="0009691A" w:rsidP="00D84FD7">
      <w:pPr>
        <w:pStyle w:val="BodyTextIndent"/>
        <w:spacing w:after="60"/>
        <w:ind w:firstLine="0"/>
        <w:rPr>
          <w:rFonts w:ascii="Arial" w:hAnsi="Arial" w:cs="Arial"/>
          <w:bCs/>
          <w:sz w:val="20"/>
        </w:rPr>
      </w:pPr>
    </w:p>
    <w:p w14:paraId="0BEA9E3F" w14:textId="77777777" w:rsidR="0009691A" w:rsidRPr="00B03C5C" w:rsidRDefault="0009691A" w:rsidP="00D84FD7">
      <w:pPr>
        <w:pStyle w:val="BodyTextIndent"/>
        <w:spacing w:after="60"/>
        <w:ind w:firstLine="0"/>
        <w:rPr>
          <w:rFonts w:ascii="Arial" w:hAnsi="Arial" w:cs="Arial"/>
          <w:bCs/>
          <w:sz w:val="20"/>
        </w:rPr>
      </w:pPr>
    </w:p>
    <w:p w14:paraId="314E0CF5" w14:textId="77777777" w:rsidR="0009691A" w:rsidRPr="00B03C5C" w:rsidRDefault="0009691A" w:rsidP="00D84FD7">
      <w:pPr>
        <w:pStyle w:val="BodyTextIndent"/>
        <w:spacing w:after="60"/>
        <w:ind w:firstLine="0"/>
        <w:rPr>
          <w:rFonts w:ascii="Arial" w:hAnsi="Arial" w:cs="Arial"/>
          <w:bCs/>
          <w:sz w:val="20"/>
        </w:rPr>
      </w:pP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09691A" w:rsidRPr="00B03C5C" w14:paraId="7413BB6B" w14:textId="77777777" w:rsidTr="001E26CC">
        <w:tc>
          <w:tcPr>
            <w:tcW w:w="10207" w:type="dxa"/>
          </w:tcPr>
          <w:p w14:paraId="34928561" w14:textId="77777777" w:rsidR="0009691A" w:rsidRPr="00B03C5C" w:rsidRDefault="0009691A" w:rsidP="007B49BE">
            <w:pPr>
              <w:jc w:val="right"/>
              <w:rPr>
                <w:rFonts w:ascii="Arial" w:hAnsi="Arial" w:cs="Arial"/>
              </w:rPr>
            </w:pPr>
            <w:r w:rsidRPr="00B03C5C">
              <w:rPr>
                <w:rFonts w:ascii="Arial" w:hAnsi="Arial" w:cs="Arial"/>
              </w:rPr>
              <w:t>Annex 1 to the SP of the Contract</w:t>
            </w:r>
          </w:p>
        </w:tc>
      </w:tr>
      <w:tr w:rsidR="0009691A" w:rsidRPr="00B03C5C" w14:paraId="7B203DDC" w14:textId="77777777" w:rsidTr="001E26CC">
        <w:tc>
          <w:tcPr>
            <w:tcW w:w="10207" w:type="dxa"/>
          </w:tcPr>
          <w:p w14:paraId="3409E844" w14:textId="77777777" w:rsidR="0009691A" w:rsidRPr="00B03C5C" w:rsidRDefault="0009691A" w:rsidP="007B49BE">
            <w:pPr>
              <w:rPr>
                <w:rFonts w:ascii="Arial" w:hAnsi="Arial" w:cs="Arial"/>
              </w:rPr>
            </w:pPr>
          </w:p>
        </w:tc>
      </w:tr>
      <w:tr w:rsidR="0009691A" w:rsidRPr="00B03C5C" w14:paraId="47F0D156" w14:textId="77777777" w:rsidTr="001E26CC">
        <w:tc>
          <w:tcPr>
            <w:tcW w:w="10207" w:type="dxa"/>
          </w:tcPr>
          <w:p w14:paraId="1EF213DD" w14:textId="77777777" w:rsidR="0009691A" w:rsidRPr="00B03C5C" w:rsidRDefault="0009691A" w:rsidP="007B49BE">
            <w:pPr>
              <w:jc w:val="center"/>
              <w:rPr>
                <w:rFonts w:ascii="Arial" w:hAnsi="Arial" w:cs="Arial"/>
              </w:rPr>
            </w:pPr>
            <w:r w:rsidRPr="00B03C5C">
              <w:rPr>
                <w:rFonts w:ascii="Arial" w:hAnsi="Arial" w:cs="Arial"/>
                <w:b/>
              </w:rPr>
              <w:t>CONTACT DETAILS FOR SENDING OF NOTICES AND PERSONS RESPONSIBLE FOR PERFORMANCE OF THE CONTRACT</w:t>
            </w:r>
          </w:p>
        </w:tc>
      </w:tr>
      <w:tr w:rsidR="0009691A" w:rsidRPr="00B03C5C" w14:paraId="7CF2411D" w14:textId="77777777" w:rsidTr="001E26CC">
        <w:tc>
          <w:tcPr>
            <w:tcW w:w="10207" w:type="dxa"/>
          </w:tcPr>
          <w:p w14:paraId="7C9BB817" w14:textId="77777777" w:rsidR="0009691A" w:rsidRPr="00B03C5C" w:rsidRDefault="0009691A" w:rsidP="007B49BE">
            <w:pPr>
              <w:rPr>
                <w:rFonts w:ascii="Arial" w:hAnsi="Arial" w:cs="Arial"/>
              </w:rPr>
            </w:pPr>
          </w:p>
        </w:tc>
      </w:tr>
      <w:tr w:rsidR="0009691A" w:rsidRPr="00B03C5C" w14:paraId="76286BDF" w14:textId="77777777" w:rsidTr="001E26CC">
        <w:tc>
          <w:tcPr>
            <w:tcW w:w="10207" w:type="dxa"/>
          </w:tcPr>
          <w:p w14:paraId="74B8F1FD" w14:textId="77777777" w:rsidR="0009691A" w:rsidRPr="00B03C5C" w:rsidRDefault="0009691A" w:rsidP="007B49BE">
            <w:pPr>
              <w:jc w:val="center"/>
              <w:rPr>
                <w:rFonts w:ascii="Arial" w:hAnsi="Arial" w:cs="Arial"/>
              </w:rPr>
            </w:pPr>
            <w:r w:rsidRPr="00B03C5C">
              <w:rPr>
                <w:rFonts w:ascii="Arial" w:hAnsi="Arial" w:cs="Arial"/>
                <w:b/>
              </w:rPr>
              <w:t>1. CONTACT PERSONS</w:t>
            </w:r>
          </w:p>
        </w:tc>
      </w:tr>
      <w:tr w:rsidR="0009691A" w:rsidRPr="00B03C5C" w14:paraId="4DEE4FFD" w14:textId="77777777" w:rsidTr="001E26CC">
        <w:tc>
          <w:tcPr>
            <w:tcW w:w="10207" w:type="dxa"/>
          </w:tcPr>
          <w:p w14:paraId="07BF38AF" w14:textId="77777777" w:rsidR="0009691A" w:rsidRPr="00B03C5C" w:rsidRDefault="0009691A" w:rsidP="007B49BE">
            <w:pPr>
              <w:rPr>
                <w:rFonts w:ascii="Arial" w:hAnsi="Arial" w:cs="Arial"/>
              </w:rPr>
            </w:pPr>
          </w:p>
        </w:tc>
      </w:tr>
      <w:tr w:rsidR="0009691A" w:rsidRPr="00B03C5C" w14:paraId="18BEC11F" w14:textId="77777777" w:rsidTr="001E26CC">
        <w:tc>
          <w:tcPr>
            <w:tcW w:w="10207" w:type="dxa"/>
          </w:tcPr>
          <w:p w14:paraId="4A7F8283" w14:textId="4641B211" w:rsidR="0009691A" w:rsidRPr="00B03C5C" w:rsidRDefault="0009691A" w:rsidP="001443BA">
            <w:pPr>
              <w:pStyle w:val="BodyTextIndent"/>
              <w:numPr>
                <w:ilvl w:val="0"/>
                <w:numId w:val="13"/>
              </w:numPr>
              <w:spacing w:line="259" w:lineRule="auto"/>
              <w:ind w:left="0" w:firstLine="0"/>
              <w:rPr>
                <w:rFonts w:ascii="Arial" w:hAnsi="Arial" w:cs="Arial"/>
                <w:sz w:val="20"/>
              </w:rPr>
            </w:pPr>
            <w:r w:rsidRPr="00B03C5C">
              <w:rPr>
                <w:rFonts w:ascii="Arial" w:hAnsi="Arial" w:cs="Arial"/>
                <w:sz w:val="20"/>
              </w:rPr>
              <w:t xml:space="preserve">Contact details of the representatives of the Lessee, which will be responsible for the performance of the present Contract and for the placement of orders: (position, full names, telephone numbers, email addresses and other necessary information). </w:t>
            </w:r>
          </w:p>
        </w:tc>
      </w:tr>
      <w:tr w:rsidR="0009691A" w:rsidRPr="00B03C5C" w14:paraId="457DBD2F" w14:textId="77777777" w:rsidTr="001E26CC">
        <w:tc>
          <w:tcPr>
            <w:tcW w:w="10207" w:type="dxa"/>
          </w:tcPr>
          <w:p w14:paraId="69037A75" w14:textId="641EB332" w:rsidR="0009691A" w:rsidRPr="00B03C5C" w:rsidRDefault="0009691A" w:rsidP="001443BA">
            <w:pPr>
              <w:pStyle w:val="BodyTextIndent"/>
              <w:numPr>
                <w:ilvl w:val="0"/>
                <w:numId w:val="14"/>
              </w:numPr>
              <w:spacing w:line="259" w:lineRule="auto"/>
              <w:ind w:left="0" w:firstLine="0"/>
              <w:rPr>
                <w:rFonts w:ascii="Arial" w:hAnsi="Arial" w:cs="Arial"/>
                <w:sz w:val="20"/>
              </w:rPr>
            </w:pPr>
            <w:r w:rsidRPr="00B03C5C">
              <w:rPr>
                <w:rFonts w:ascii="Arial" w:hAnsi="Arial" w:cs="Arial"/>
                <w:sz w:val="20"/>
              </w:rPr>
              <w:t xml:space="preserve">Contact details of the representatives of the Lessor, which will be responsible for the performance of the present Contract and the receipt of orders: (position, full names, telephone numbers, email addresses and other necessary information). </w:t>
            </w:r>
          </w:p>
        </w:tc>
      </w:tr>
      <w:tr w:rsidR="0009691A" w:rsidRPr="00B03C5C" w14:paraId="4DC8ED11" w14:textId="77777777" w:rsidTr="001E26CC">
        <w:tc>
          <w:tcPr>
            <w:tcW w:w="10207" w:type="dxa"/>
          </w:tcPr>
          <w:p w14:paraId="03CF9662" w14:textId="77777777" w:rsidR="0009691A" w:rsidRPr="00B03C5C" w:rsidRDefault="0009691A" w:rsidP="007B49BE">
            <w:pPr>
              <w:rPr>
                <w:rFonts w:ascii="Arial" w:hAnsi="Arial" w:cs="Arial"/>
              </w:rPr>
            </w:pPr>
          </w:p>
        </w:tc>
      </w:tr>
      <w:tr w:rsidR="0009691A" w:rsidRPr="00B03C5C" w14:paraId="74A73815" w14:textId="77777777" w:rsidTr="001E26CC">
        <w:tc>
          <w:tcPr>
            <w:tcW w:w="10207" w:type="dxa"/>
          </w:tcPr>
          <w:p w14:paraId="303B793F" w14:textId="6E627102" w:rsidR="0009691A" w:rsidRPr="00B03C5C" w:rsidRDefault="0009691A" w:rsidP="007B49BE">
            <w:pPr>
              <w:jc w:val="both"/>
              <w:rPr>
                <w:rFonts w:ascii="Arial" w:hAnsi="Arial" w:cs="Arial"/>
              </w:rPr>
            </w:pPr>
          </w:p>
        </w:tc>
      </w:tr>
      <w:tr w:rsidR="0009691A" w:rsidRPr="00B03C5C" w14:paraId="24E9B711" w14:textId="77777777" w:rsidTr="001E26CC">
        <w:trPr>
          <w:trHeight w:val="70"/>
        </w:trPr>
        <w:tc>
          <w:tcPr>
            <w:tcW w:w="10207" w:type="dxa"/>
          </w:tcPr>
          <w:p w14:paraId="4E1F616F" w14:textId="519644B9" w:rsidR="0009691A" w:rsidRPr="00B03C5C" w:rsidRDefault="0009691A" w:rsidP="007B49BE">
            <w:pPr>
              <w:jc w:val="both"/>
              <w:rPr>
                <w:rFonts w:ascii="Arial" w:hAnsi="Arial" w:cs="Arial"/>
              </w:rPr>
            </w:pPr>
          </w:p>
        </w:tc>
      </w:tr>
      <w:tr w:rsidR="0009691A" w:rsidRPr="00B03C5C" w14:paraId="47AD5BE9" w14:textId="77777777" w:rsidTr="001E26CC">
        <w:tc>
          <w:tcPr>
            <w:tcW w:w="10207" w:type="dxa"/>
          </w:tcPr>
          <w:p w14:paraId="3520D58D" w14:textId="77777777" w:rsidR="0009691A" w:rsidRPr="00B03C5C" w:rsidRDefault="0009691A" w:rsidP="007B49BE">
            <w:pPr>
              <w:rPr>
                <w:rFonts w:ascii="Arial" w:hAnsi="Arial" w:cs="Arial"/>
              </w:rPr>
            </w:pPr>
          </w:p>
        </w:tc>
      </w:tr>
      <w:tr w:rsidR="0009691A" w:rsidRPr="00B03C5C" w14:paraId="3D4CD1A8" w14:textId="77777777" w:rsidTr="001E26CC">
        <w:tc>
          <w:tcPr>
            <w:tcW w:w="10207" w:type="dxa"/>
          </w:tcPr>
          <w:p w14:paraId="60ABE3BE" w14:textId="4903DD29" w:rsidR="0009691A" w:rsidRPr="00B03C5C" w:rsidRDefault="0009691A" w:rsidP="007B49BE">
            <w:pPr>
              <w:jc w:val="both"/>
              <w:rPr>
                <w:rFonts w:ascii="Arial" w:hAnsi="Arial" w:cs="Arial"/>
              </w:rPr>
            </w:pPr>
            <w:r w:rsidRPr="00B03C5C">
              <w:rPr>
                <w:rFonts w:ascii="Arial" w:hAnsi="Arial" w:cs="Arial"/>
              </w:rPr>
              <w:t>The Lessee shall have the right to change the manner of submission of notices and/or placement of Orders as well as communication channels notifying the Supplier of such change beforehand in writing.</w:t>
            </w:r>
          </w:p>
        </w:tc>
      </w:tr>
    </w:tbl>
    <w:p w14:paraId="6FFE3C5A" w14:textId="77777777" w:rsidR="0009691A" w:rsidRPr="00B03C5C" w:rsidRDefault="0009691A" w:rsidP="00D84FD7">
      <w:pPr>
        <w:pStyle w:val="BodyTextIndent"/>
        <w:spacing w:after="60"/>
        <w:ind w:firstLine="0"/>
        <w:rPr>
          <w:rFonts w:ascii="Arial" w:hAnsi="Arial" w:cs="Arial"/>
          <w:bCs/>
          <w:sz w:val="20"/>
        </w:rPr>
      </w:pPr>
    </w:p>
    <w:p w14:paraId="43371E4F" w14:textId="77777777" w:rsidR="0009691A" w:rsidRPr="00B03C5C" w:rsidRDefault="0009691A" w:rsidP="00D84FD7">
      <w:pPr>
        <w:pStyle w:val="BodyTextIndent"/>
        <w:spacing w:after="60"/>
        <w:ind w:firstLine="0"/>
        <w:rPr>
          <w:rFonts w:ascii="Arial" w:hAnsi="Arial" w:cs="Arial"/>
          <w:bCs/>
          <w:sz w:val="20"/>
        </w:rPr>
      </w:pPr>
    </w:p>
    <w:p w14:paraId="7C1036DD" w14:textId="77777777" w:rsidR="00F0575E" w:rsidRPr="00B03C5C" w:rsidRDefault="00F0575E" w:rsidP="00A45CB5">
      <w:pPr>
        <w:ind w:right="141"/>
        <w:jc w:val="both"/>
        <w:rPr>
          <w:rFonts w:ascii="Arial" w:hAnsi="Arial" w:cs="Arial"/>
          <w:highlight w:val="yellow"/>
        </w:rPr>
      </w:pPr>
    </w:p>
    <w:p w14:paraId="3B34C6CD" w14:textId="77777777" w:rsidR="00356B4E" w:rsidRPr="00B03C5C" w:rsidRDefault="00356B4E" w:rsidP="00F139BE">
      <w:pPr>
        <w:rPr>
          <w:rFonts w:ascii="Arial" w:hAnsi="Arial" w:cs="Arial"/>
        </w:rPr>
      </w:pPr>
    </w:p>
    <w:p w14:paraId="377D039C" w14:textId="77777777" w:rsidR="0009691A" w:rsidRPr="00B03C5C" w:rsidRDefault="0009691A" w:rsidP="00F139BE">
      <w:pPr>
        <w:rPr>
          <w:rFonts w:ascii="Arial" w:hAnsi="Arial" w:cs="Arial"/>
        </w:rPr>
      </w:pPr>
    </w:p>
    <w:p w14:paraId="344FF796" w14:textId="77777777" w:rsidR="00AB7D4A" w:rsidRPr="00B03C5C" w:rsidRDefault="00AB7D4A" w:rsidP="00F139BE">
      <w:pPr>
        <w:rPr>
          <w:rFonts w:ascii="Arial" w:hAnsi="Arial" w:cs="Arial"/>
        </w:rPr>
      </w:pPr>
    </w:p>
    <w:p w14:paraId="194ECFC7" w14:textId="77777777" w:rsidR="00AB7D4A" w:rsidRPr="00B03C5C" w:rsidRDefault="00AB7D4A" w:rsidP="00F139BE">
      <w:pPr>
        <w:rPr>
          <w:rFonts w:ascii="Arial" w:hAnsi="Arial" w:cs="Arial"/>
        </w:rPr>
      </w:pPr>
    </w:p>
    <w:p w14:paraId="2D8984EC" w14:textId="77777777" w:rsidR="00AB7D4A" w:rsidRPr="00B03C5C" w:rsidRDefault="00AB7D4A" w:rsidP="00F139BE">
      <w:pPr>
        <w:rPr>
          <w:rFonts w:ascii="Arial" w:hAnsi="Arial" w:cs="Arial"/>
        </w:rPr>
      </w:pPr>
    </w:p>
    <w:p w14:paraId="26E17D71" w14:textId="77777777" w:rsidR="007C087A" w:rsidRDefault="007C087A" w:rsidP="00F139BE">
      <w:pPr>
        <w:rPr>
          <w:rFonts w:ascii="Arial" w:hAnsi="Arial" w:cs="Arial"/>
        </w:rPr>
      </w:pPr>
    </w:p>
    <w:p w14:paraId="1DE3B48D" w14:textId="77777777" w:rsidR="00B03C5C" w:rsidRDefault="00B03C5C" w:rsidP="00F139BE">
      <w:pPr>
        <w:rPr>
          <w:rFonts w:ascii="Arial" w:hAnsi="Arial" w:cs="Arial"/>
        </w:rPr>
      </w:pPr>
    </w:p>
    <w:p w14:paraId="5BD819B9" w14:textId="77777777" w:rsidR="00B03C5C" w:rsidRDefault="00B03C5C" w:rsidP="00F139BE">
      <w:pPr>
        <w:rPr>
          <w:rFonts w:ascii="Arial" w:hAnsi="Arial" w:cs="Arial"/>
        </w:rPr>
      </w:pPr>
    </w:p>
    <w:p w14:paraId="4FB863C2" w14:textId="77777777" w:rsidR="00B03C5C" w:rsidRDefault="00B03C5C" w:rsidP="00F139BE">
      <w:pPr>
        <w:rPr>
          <w:rFonts w:ascii="Arial" w:hAnsi="Arial" w:cs="Arial"/>
        </w:rPr>
      </w:pPr>
    </w:p>
    <w:p w14:paraId="4B37E991" w14:textId="77777777" w:rsidR="00B03C5C" w:rsidRDefault="00B03C5C" w:rsidP="00F139BE">
      <w:pPr>
        <w:rPr>
          <w:rFonts w:ascii="Arial" w:hAnsi="Arial" w:cs="Arial"/>
        </w:rPr>
      </w:pPr>
    </w:p>
    <w:p w14:paraId="47597A31" w14:textId="77777777" w:rsidR="00B03C5C" w:rsidRDefault="00B03C5C" w:rsidP="00F139BE">
      <w:pPr>
        <w:rPr>
          <w:rFonts w:ascii="Arial" w:hAnsi="Arial" w:cs="Arial"/>
        </w:rPr>
      </w:pPr>
    </w:p>
    <w:p w14:paraId="0B2AFB38" w14:textId="77777777" w:rsidR="00B03C5C" w:rsidRDefault="00B03C5C" w:rsidP="00F139BE">
      <w:pPr>
        <w:rPr>
          <w:rFonts w:ascii="Arial" w:hAnsi="Arial" w:cs="Arial"/>
        </w:rPr>
      </w:pPr>
    </w:p>
    <w:p w14:paraId="590B6F6D" w14:textId="77777777" w:rsidR="00B03C5C" w:rsidRDefault="00B03C5C" w:rsidP="00F139BE">
      <w:pPr>
        <w:rPr>
          <w:rFonts w:ascii="Arial" w:hAnsi="Arial" w:cs="Arial"/>
        </w:rPr>
      </w:pPr>
    </w:p>
    <w:p w14:paraId="75095B15" w14:textId="77777777" w:rsidR="00B03C5C" w:rsidRDefault="00B03C5C" w:rsidP="00F139BE">
      <w:pPr>
        <w:rPr>
          <w:rFonts w:ascii="Arial" w:hAnsi="Arial" w:cs="Arial"/>
        </w:rPr>
      </w:pPr>
    </w:p>
    <w:p w14:paraId="049CFD53" w14:textId="77777777" w:rsidR="00B03C5C" w:rsidRDefault="00B03C5C" w:rsidP="00F139BE">
      <w:pPr>
        <w:rPr>
          <w:rFonts w:ascii="Arial" w:hAnsi="Arial" w:cs="Arial"/>
        </w:rPr>
      </w:pPr>
    </w:p>
    <w:p w14:paraId="7525E070" w14:textId="77777777" w:rsidR="00B03C5C" w:rsidRDefault="00B03C5C" w:rsidP="00F139BE">
      <w:pPr>
        <w:rPr>
          <w:rFonts w:ascii="Arial" w:hAnsi="Arial" w:cs="Arial"/>
        </w:rPr>
      </w:pPr>
    </w:p>
    <w:p w14:paraId="71EBB32D" w14:textId="77777777" w:rsidR="00B03C5C" w:rsidRDefault="00B03C5C" w:rsidP="00F139BE">
      <w:pPr>
        <w:rPr>
          <w:rFonts w:ascii="Arial" w:hAnsi="Arial" w:cs="Arial"/>
        </w:rPr>
      </w:pPr>
    </w:p>
    <w:p w14:paraId="6170A747" w14:textId="77777777" w:rsidR="00B03C5C" w:rsidRDefault="00B03C5C" w:rsidP="00F139BE">
      <w:pPr>
        <w:rPr>
          <w:rFonts w:ascii="Arial" w:hAnsi="Arial" w:cs="Arial"/>
        </w:rPr>
      </w:pPr>
    </w:p>
    <w:p w14:paraId="35331DF0" w14:textId="77777777" w:rsidR="00B03C5C" w:rsidRDefault="00B03C5C" w:rsidP="00F139BE">
      <w:pPr>
        <w:rPr>
          <w:rFonts w:ascii="Arial" w:hAnsi="Arial" w:cs="Arial"/>
        </w:rPr>
      </w:pPr>
    </w:p>
    <w:p w14:paraId="5E6EDAD1" w14:textId="77777777" w:rsidR="00B03C5C" w:rsidRDefault="00B03C5C" w:rsidP="00F139BE">
      <w:pPr>
        <w:rPr>
          <w:rFonts w:ascii="Arial" w:hAnsi="Arial" w:cs="Arial"/>
        </w:rPr>
      </w:pPr>
    </w:p>
    <w:p w14:paraId="2F27C51D" w14:textId="77777777" w:rsidR="00B03C5C" w:rsidRDefault="00B03C5C" w:rsidP="00F139BE">
      <w:pPr>
        <w:rPr>
          <w:rFonts w:ascii="Arial" w:hAnsi="Arial" w:cs="Arial"/>
        </w:rPr>
      </w:pPr>
    </w:p>
    <w:p w14:paraId="569D0328" w14:textId="77777777" w:rsidR="00B03C5C" w:rsidRDefault="00B03C5C" w:rsidP="00F139BE">
      <w:pPr>
        <w:rPr>
          <w:rFonts w:ascii="Arial" w:hAnsi="Arial" w:cs="Arial"/>
        </w:rPr>
      </w:pPr>
    </w:p>
    <w:p w14:paraId="678A5549" w14:textId="77777777" w:rsidR="00B03C5C" w:rsidRDefault="00B03C5C" w:rsidP="00F139BE">
      <w:pPr>
        <w:rPr>
          <w:rFonts w:ascii="Arial" w:hAnsi="Arial" w:cs="Arial"/>
        </w:rPr>
      </w:pPr>
    </w:p>
    <w:p w14:paraId="52B3F31C" w14:textId="77777777" w:rsidR="00B03C5C" w:rsidRDefault="00B03C5C" w:rsidP="00F139BE">
      <w:pPr>
        <w:rPr>
          <w:rFonts w:ascii="Arial" w:hAnsi="Arial" w:cs="Arial"/>
        </w:rPr>
      </w:pPr>
    </w:p>
    <w:p w14:paraId="0FCB5F5A" w14:textId="77777777" w:rsidR="00B03C5C" w:rsidRDefault="00B03C5C" w:rsidP="00F139BE">
      <w:pPr>
        <w:rPr>
          <w:rFonts w:ascii="Arial" w:hAnsi="Arial" w:cs="Arial"/>
        </w:rPr>
      </w:pPr>
    </w:p>
    <w:p w14:paraId="41AA4620" w14:textId="77777777" w:rsidR="00B03C5C" w:rsidRDefault="00B03C5C" w:rsidP="00F139BE">
      <w:pPr>
        <w:rPr>
          <w:rFonts w:ascii="Arial" w:hAnsi="Arial" w:cs="Arial"/>
        </w:rPr>
      </w:pPr>
    </w:p>
    <w:p w14:paraId="0C5C19CE" w14:textId="77777777" w:rsidR="00B03C5C" w:rsidRDefault="00B03C5C" w:rsidP="00F139BE">
      <w:pPr>
        <w:rPr>
          <w:rFonts w:ascii="Arial" w:hAnsi="Arial" w:cs="Arial"/>
        </w:rPr>
      </w:pPr>
    </w:p>
    <w:p w14:paraId="4A9FC245" w14:textId="77777777" w:rsidR="00B03C5C" w:rsidRDefault="00B03C5C" w:rsidP="00F139BE">
      <w:pPr>
        <w:rPr>
          <w:rFonts w:ascii="Arial" w:hAnsi="Arial" w:cs="Arial"/>
        </w:rPr>
      </w:pPr>
    </w:p>
    <w:p w14:paraId="2BD852C8" w14:textId="77777777" w:rsidR="00B03C5C" w:rsidRDefault="00B03C5C" w:rsidP="00F139BE">
      <w:pPr>
        <w:rPr>
          <w:rFonts w:ascii="Arial" w:hAnsi="Arial" w:cs="Arial"/>
        </w:rPr>
      </w:pPr>
    </w:p>
    <w:p w14:paraId="227C19FC" w14:textId="77777777" w:rsidR="00B03C5C" w:rsidRDefault="00B03C5C" w:rsidP="00F139BE">
      <w:pPr>
        <w:rPr>
          <w:rFonts w:ascii="Arial" w:hAnsi="Arial" w:cs="Arial"/>
        </w:rPr>
      </w:pPr>
    </w:p>
    <w:p w14:paraId="573BA273" w14:textId="77777777" w:rsidR="00B03C5C" w:rsidRPr="00B03C5C" w:rsidRDefault="00B03C5C" w:rsidP="00F139BE">
      <w:pPr>
        <w:rPr>
          <w:rFonts w:ascii="Arial" w:hAnsi="Arial" w:cs="Arial"/>
        </w:rPr>
      </w:pPr>
    </w:p>
    <w:p w14:paraId="22A61948" w14:textId="77777777" w:rsidR="007C087A" w:rsidRPr="00B03C5C" w:rsidRDefault="007C087A" w:rsidP="00F139BE">
      <w:pPr>
        <w:rPr>
          <w:rFonts w:ascii="Arial" w:hAnsi="Arial" w:cs="Arial"/>
        </w:rPr>
      </w:pPr>
    </w:p>
    <w:p w14:paraId="6BA41C50" w14:textId="77777777" w:rsidR="007C087A" w:rsidRDefault="007C087A" w:rsidP="00F139BE">
      <w:pPr>
        <w:rPr>
          <w:rFonts w:ascii="Arial" w:hAnsi="Arial" w:cs="Arial"/>
        </w:rPr>
      </w:pPr>
    </w:p>
    <w:p w14:paraId="5FC49F74" w14:textId="77777777" w:rsidR="001E26CC" w:rsidRDefault="001E26CC" w:rsidP="00F139BE">
      <w:pPr>
        <w:rPr>
          <w:rFonts w:ascii="Arial" w:hAnsi="Arial" w:cs="Arial"/>
        </w:rPr>
      </w:pPr>
    </w:p>
    <w:p w14:paraId="6E578D7B" w14:textId="77777777" w:rsidR="001E26CC" w:rsidRDefault="001E26CC" w:rsidP="00F139BE">
      <w:pPr>
        <w:rPr>
          <w:rFonts w:ascii="Arial" w:hAnsi="Arial" w:cs="Arial"/>
        </w:rPr>
      </w:pPr>
    </w:p>
    <w:p w14:paraId="17FE2A36" w14:textId="77777777" w:rsidR="001E26CC" w:rsidRDefault="001E26CC" w:rsidP="00F139BE">
      <w:pPr>
        <w:rPr>
          <w:rFonts w:ascii="Arial" w:hAnsi="Arial" w:cs="Arial"/>
        </w:rPr>
      </w:pPr>
    </w:p>
    <w:p w14:paraId="5DB510D3" w14:textId="77777777" w:rsidR="001E26CC" w:rsidRDefault="001E26CC" w:rsidP="00F139BE">
      <w:pPr>
        <w:rPr>
          <w:rFonts w:ascii="Arial" w:hAnsi="Arial" w:cs="Arial"/>
        </w:rPr>
      </w:pPr>
    </w:p>
    <w:p w14:paraId="43FCBC5A" w14:textId="77777777" w:rsidR="001E26CC" w:rsidRDefault="001E26CC" w:rsidP="00F139BE">
      <w:pPr>
        <w:rPr>
          <w:rFonts w:ascii="Arial" w:hAnsi="Arial" w:cs="Arial"/>
        </w:rPr>
      </w:pPr>
    </w:p>
    <w:p w14:paraId="1733E4A5" w14:textId="77777777" w:rsidR="001E26CC" w:rsidRPr="00B03C5C" w:rsidRDefault="001E26CC" w:rsidP="00F139BE">
      <w:pPr>
        <w:rPr>
          <w:rFonts w:ascii="Arial" w:hAnsi="Arial" w:cs="Arial"/>
        </w:rPr>
      </w:pPr>
    </w:p>
    <w:p w14:paraId="219273E4" w14:textId="05179CA7" w:rsidR="001E26CC" w:rsidRPr="00B03C5C" w:rsidRDefault="001E26CC" w:rsidP="001E26CC">
      <w:pPr>
        <w:jc w:val="right"/>
        <w:rPr>
          <w:rFonts w:ascii="Arial" w:hAnsi="Arial" w:cs="Arial"/>
        </w:rPr>
      </w:pPr>
      <w:r w:rsidRPr="00B03C5C">
        <w:rPr>
          <w:rFonts w:ascii="Arial" w:hAnsi="Arial" w:cs="Arial"/>
        </w:rPr>
        <w:t xml:space="preserve">Annex </w:t>
      </w:r>
      <w:r>
        <w:rPr>
          <w:rFonts w:ascii="Arial" w:hAnsi="Arial" w:cs="Arial"/>
        </w:rPr>
        <w:t>2</w:t>
      </w:r>
      <w:r w:rsidRPr="00B03C5C">
        <w:rPr>
          <w:rFonts w:ascii="Arial" w:hAnsi="Arial" w:cs="Arial"/>
        </w:rPr>
        <w:t xml:space="preserve"> to the SP of the Contract</w:t>
      </w:r>
    </w:p>
    <w:p w14:paraId="71B64747" w14:textId="77777777" w:rsidR="001E26CC" w:rsidRDefault="001E26CC" w:rsidP="00B03C5C">
      <w:pPr>
        <w:jc w:val="right"/>
        <w:rPr>
          <w:rFonts w:ascii="Arial" w:hAnsi="Arial" w:cs="Arial"/>
        </w:rPr>
      </w:pPr>
    </w:p>
    <w:p w14:paraId="64E4566B" w14:textId="61B2865E" w:rsidR="001E26CC" w:rsidRPr="001E26CC" w:rsidRDefault="001E26CC" w:rsidP="001E26CC">
      <w:pPr>
        <w:jc w:val="center"/>
        <w:rPr>
          <w:rFonts w:ascii="Arial" w:hAnsi="Arial" w:cs="Arial"/>
          <w:b/>
          <w:bCs/>
        </w:rPr>
      </w:pPr>
      <w:r w:rsidRPr="001E26CC">
        <w:rPr>
          <w:rFonts w:ascii="Arial" w:hAnsi="Arial" w:cs="Arial"/>
          <w:b/>
          <w:bCs/>
        </w:rPr>
        <w:t>TECHNICAL SPECIFICATION</w:t>
      </w:r>
    </w:p>
    <w:p w14:paraId="73BDD814" w14:textId="77777777" w:rsidR="001E26CC" w:rsidRDefault="001E26CC" w:rsidP="00B03C5C">
      <w:pPr>
        <w:jc w:val="right"/>
        <w:rPr>
          <w:rFonts w:ascii="Arial" w:hAnsi="Arial" w:cs="Arial"/>
        </w:rPr>
      </w:pPr>
    </w:p>
    <w:p w14:paraId="5CAD813E" w14:textId="77777777" w:rsidR="001E26CC" w:rsidRDefault="001E26CC" w:rsidP="00B03C5C">
      <w:pPr>
        <w:jc w:val="right"/>
        <w:rPr>
          <w:rFonts w:ascii="Arial" w:hAnsi="Arial" w:cs="Arial"/>
        </w:rPr>
      </w:pPr>
    </w:p>
    <w:p w14:paraId="58F1E791" w14:textId="77777777" w:rsidR="001E26CC" w:rsidRDefault="001E26CC" w:rsidP="00B03C5C">
      <w:pPr>
        <w:jc w:val="right"/>
        <w:rPr>
          <w:rFonts w:ascii="Arial" w:hAnsi="Arial" w:cs="Arial"/>
        </w:rPr>
      </w:pPr>
    </w:p>
    <w:p w14:paraId="5EFC5E4E" w14:textId="77777777" w:rsidR="001E26CC" w:rsidRDefault="001E26CC" w:rsidP="00B03C5C">
      <w:pPr>
        <w:jc w:val="right"/>
        <w:rPr>
          <w:rFonts w:ascii="Arial" w:hAnsi="Arial" w:cs="Arial"/>
        </w:rPr>
      </w:pPr>
    </w:p>
    <w:p w14:paraId="213BC68B" w14:textId="77777777" w:rsidR="001E26CC" w:rsidRDefault="001E26CC" w:rsidP="00B03C5C">
      <w:pPr>
        <w:jc w:val="right"/>
        <w:rPr>
          <w:rFonts w:ascii="Arial" w:hAnsi="Arial" w:cs="Arial"/>
        </w:rPr>
      </w:pPr>
    </w:p>
    <w:p w14:paraId="68468C6C" w14:textId="77777777" w:rsidR="001E26CC" w:rsidRDefault="001E26CC" w:rsidP="00B03C5C">
      <w:pPr>
        <w:jc w:val="right"/>
        <w:rPr>
          <w:rFonts w:ascii="Arial" w:hAnsi="Arial" w:cs="Arial"/>
        </w:rPr>
      </w:pPr>
    </w:p>
    <w:p w14:paraId="2FD9973C" w14:textId="77777777" w:rsidR="001E26CC" w:rsidRDefault="001E26CC" w:rsidP="00B03C5C">
      <w:pPr>
        <w:jc w:val="right"/>
        <w:rPr>
          <w:rFonts w:ascii="Arial" w:hAnsi="Arial" w:cs="Arial"/>
        </w:rPr>
      </w:pPr>
    </w:p>
    <w:p w14:paraId="0E3175D3" w14:textId="77777777" w:rsidR="001E26CC" w:rsidRDefault="001E26CC" w:rsidP="00B03C5C">
      <w:pPr>
        <w:jc w:val="right"/>
        <w:rPr>
          <w:rFonts w:ascii="Arial" w:hAnsi="Arial" w:cs="Arial"/>
        </w:rPr>
      </w:pPr>
    </w:p>
    <w:p w14:paraId="0000BC83" w14:textId="77777777" w:rsidR="001E26CC" w:rsidRDefault="001E26CC" w:rsidP="00B03C5C">
      <w:pPr>
        <w:jc w:val="right"/>
        <w:rPr>
          <w:rFonts w:ascii="Arial" w:hAnsi="Arial" w:cs="Arial"/>
        </w:rPr>
      </w:pPr>
    </w:p>
    <w:p w14:paraId="10B7E744" w14:textId="77777777" w:rsidR="001E26CC" w:rsidRDefault="001E26CC" w:rsidP="00B03C5C">
      <w:pPr>
        <w:jc w:val="right"/>
        <w:rPr>
          <w:rFonts w:ascii="Arial" w:hAnsi="Arial" w:cs="Arial"/>
        </w:rPr>
      </w:pPr>
    </w:p>
    <w:p w14:paraId="1AF77DAC" w14:textId="77777777" w:rsidR="001E26CC" w:rsidRDefault="001E26CC" w:rsidP="00B03C5C">
      <w:pPr>
        <w:jc w:val="right"/>
        <w:rPr>
          <w:rFonts w:ascii="Arial" w:hAnsi="Arial" w:cs="Arial"/>
        </w:rPr>
      </w:pPr>
    </w:p>
    <w:p w14:paraId="58A41C08" w14:textId="77777777" w:rsidR="001E26CC" w:rsidRDefault="001E26CC" w:rsidP="00B03C5C">
      <w:pPr>
        <w:jc w:val="right"/>
        <w:rPr>
          <w:rFonts w:ascii="Arial" w:hAnsi="Arial" w:cs="Arial"/>
        </w:rPr>
      </w:pPr>
    </w:p>
    <w:p w14:paraId="2E0CE0F8" w14:textId="77777777" w:rsidR="001E26CC" w:rsidRDefault="001E26CC" w:rsidP="00B03C5C">
      <w:pPr>
        <w:jc w:val="right"/>
        <w:rPr>
          <w:rFonts w:ascii="Arial" w:hAnsi="Arial" w:cs="Arial"/>
        </w:rPr>
      </w:pPr>
    </w:p>
    <w:p w14:paraId="307DAE31" w14:textId="77777777" w:rsidR="001E26CC" w:rsidRDefault="001E26CC" w:rsidP="00B03C5C">
      <w:pPr>
        <w:jc w:val="right"/>
        <w:rPr>
          <w:rFonts w:ascii="Arial" w:hAnsi="Arial" w:cs="Arial"/>
        </w:rPr>
      </w:pPr>
    </w:p>
    <w:p w14:paraId="1A27C6D4" w14:textId="77777777" w:rsidR="001E26CC" w:rsidRDefault="001E26CC" w:rsidP="00B03C5C">
      <w:pPr>
        <w:jc w:val="right"/>
        <w:rPr>
          <w:rFonts w:ascii="Arial" w:hAnsi="Arial" w:cs="Arial"/>
        </w:rPr>
      </w:pPr>
    </w:p>
    <w:p w14:paraId="36572C3D" w14:textId="77777777" w:rsidR="001E26CC" w:rsidRDefault="001E26CC" w:rsidP="00B03C5C">
      <w:pPr>
        <w:jc w:val="right"/>
        <w:rPr>
          <w:rFonts w:ascii="Arial" w:hAnsi="Arial" w:cs="Arial"/>
        </w:rPr>
      </w:pPr>
    </w:p>
    <w:p w14:paraId="0C0E2452" w14:textId="77777777" w:rsidR="001E26CC" w:rsidRDefault="001E26CC" w:rsidP="00B03C5C">
      <w:pPr>
        <w:jc w:val="right"/>
        <w:rPr>
          <w:rFonts w:ascii="Arial" w:hAnsi="Arial" w:cs="Arial"/>
        </w:rPr>
      </w:pPr>
    </w:p>
    <w:p w14:paraId="6E5E38BE" w14:textId="77777777" w:rsidR="001E26CC" w:rsidRDefault="001E26CC" w:rsidP="00B03C5C">
      <w:pPr>
        <w:jc w:val="right"/>
        <w:rPr>
          <w:rFonts w:ascii="Arial" w:hAnsi="Arial" w:cs="Arial"/>
        </w:rPr>
      </w:pPr>
    </w:p>
    <w:p w14:paraId="1BC5856A" w14:textId="77777777" w:rsidR="001E26CC" w:rsidRDefault="001E26CC" w:rsidP="00B03C5C">
      <w:pPr>
        <w:jc w:val="right"/>
        <w:rPr>
          <w:rFonts w:ascii="Arial" w:hAnsi="Arial" w:cs="Arial"/>
        </w:rPr>
      </w:pPr>
    </w:p>
    <w:p w14:paraId="123D9D97" w14:textId="77777777" w:rsidR="001E26CC" w:rsidRDefault="001E26CC" w:rsidP="00B03C5C">
      <w:pPr>
        <w:jc w:val="right"/>
        <w:rPr>
          <w:rFonts w:ascii="Arial" w:hAnsi="Arial" w:cs="Arial"/>
        </w:rPr>
      </w:pPr>
    </w:p>
    <w:p w14:paraId="2620C987" w14:textId="77777777" w:rsidR="001E26CC" w:rsidRDefault="001E26CC" w:rsidP="00B03C5C">
      <w:pPr>
        <w:jc w:val="right"/>
        <w:rPr>
          <w:rFonts w:ascii="Arial" w:hAnsi="Arial" w:cs="Arial"/>
        </w:rPr>
      </w:pPr>
    </w:p>
    <w:p w14:paraId="79D7EA13" w14:textId="77777777" w:rsidR="001E26CC" w:rsidRDefault="001E26CC" w:rsidP="00B03C5C">
      <w:pPr>
        <w:jc w:val="right"/>
        <w:rPr>
          <w:rFonts w:ascii="Arial" w:hAnsi="Arial" w:cs="Arial"/>
        </w:rPr>
      </w:pPr>
    </w:p>
    <w:p w14:paraId="6ED374B3" w14:textId="77777777" w:rsidR="001E26CC" w:rsidRDefault="001E26CC" w:rsidP="00B03C5C">
      <w:pPr>
        <w:jc w:val="right"/>
        <w:rPr>
          <w:rFonts w:ascii="Arial" w:hAnsi="Arial" w:cs="Arial"/>
        </w:rPr>
      </w:pPr>
    </w:p>
    <w:p w14:paraId="0B140C04" w14:textId="77777777" w:rsidR="001E26CC" w:rsidRDefault="001E26CC" w:rsidP="00B03C5C">
      <w:pPr>
        <w:jc w:val="right"/>
        <w:rPr>
          <w:rFonts w:ascii="Arial" w:hAnsi="Arial" w:cs="Arial"/>
        </w:rPr>
      </w:pPr>
    </w:p>
    <w:p w14:paraId="5D5F1331" w14:textId="77777777" w:rsidR="001E26CC" w:rsidRDefault="001E26CC" w:rsidP="00B03C5C">
      <w:pPr>
        <w:jc w:val="right"/>
        <w:rPr>
          <w:rFonts w:ascii="Arial" w:hAnsi="Arial" w:cs="Arial"/>
        </w:rPr>
      </w:pPr>
    </w:p>
    <w:p w14:paraId="1DF282D0" w14:textId="77777777" w:rsidR="001E26CC" w:rsidRDefault="001E26CC" w:rsidP="00B03C5C">
      <w:pPr>
        <w:jc w:val="right"/>
        <w:rPr>
          <w:rFonts w:ascii="Arial" w:hAnsi="Arial" w:cs="Arial"/>
        </w:rPr>
      </w:pPr>
    </w:p>
    <w:p w14:paraId="0BF85E16" w14:textId="77777777" w:rsidR="001E26CC" w:rsidRDefault="001E26CC" w:rsidP="00B03C5C">
      <w:pPr>
        <w:jc w:val="right"/>
        <w:rPr>
          <w:rFonts w:ascii="Arial" w:hAnsi="Arial" w:cs="Arial"/>
        </w:rPr>
      </w:pPr>
    </w:p>
    <w:p w14:paraId="3888D7BA" w14:textId="77777777" w:rsidR="001E26CC" w:rsidRDefault="001E26CC" w:rsidP="00B03C5C">
      <w:pPr>
        <w:jc w:val="right"/>
        <w:rPr>
          <w:rFonts w:ascii="Arial" w:hAnsi="Arial" w:cs="Arial"/>
        </w:rPr>
      </w:pPr>
    </w:p>
    <w:p w14:paraId="5767135E" w14:textId="77777777" w:rsidR="001E26CC" w:rsidRDefault="001E26CC" w:rsidP="00B03C5C">
      <w:pPr>
        <w:jc w:val="right"/>
        <w:rPr>
          <w:rFonts w:ascii="Arial" w:hAnsi="Arial" w:cs="Arial"/>
        </w:rPr>
      </w:pPr>
    </w:p>
    <w:p w14:paraId="5B0866F5" w14:textId="77777777" w:rsidR="001E26CC" w:rsidRDefault="001E26CC" w:rsidP="00B03C5C">
      <w:pPr>
        <w:jc w:val="right"/>
        <w:rPr>
          <w:rFonts w:ascii="Arial" w:hAnsi="Arial" w:cs="Arial"/>
        </w:rPr>
      </w:pPr>
    </w:p>
    <w:p w14:paraId="217133BE" w14:textId="77777777" w:rsidR="001E26CC" w:rsidRDefault="001E26CC" w:rsidP="00B03C5C">
      <w:pPr>
        <w:jc w:val="right"/>
        <w:rPr>
          <w:rFonts w:ascii="Arial" w:hAnsi="Arial" w:cs="Arial"/>
        </w:rPr>
      </w:pPr>
    </w:p>
    <w:p w14:paraId="79866BC0" w14:textId="77777777" w:rsidR="001E26CC" w:rsidRDefault="001E26CC" w:rsidP="00B03C5C">
      <w:pPr>
        <w:jc w:val="right"/>
        <w:rPr>
          <w:rFonts w:ascii="Arial" w:hAnsi="Arial" w:cs="Arial"/>
        </w:rPr>
      </w:pPr>
    </w:p>
    <w:p w14:paraId="2A61282A" w14:textId="77777777" w:rsidR="001E26CC" w:rsidRDefault="001E26CC" w:rsidP="00B03C5C">
      <w:pPr>
        <w:jc w:val="right"/>
        <w:rPr>
          <w:rFonts w:ascii="Arial" w:hAnsi="Arial" w:cs="Arial"/>
        </w:rPr>
      </w:pPr>
    </w:p>
    <w:p w14:paraId="1D9BF490" w14:textId="77777777" w:rsidR="001E26CC" w:rsidRDefault="001E26CC" w:rsidP="00B03C5C">
      <w:pPr>
        <w:jc w:val="right"/>
        <w:rPr>
          <w:rFonts w:ascii="Arial" w:hAnsi="Arial" w:cs="Arial"/>
        </w:rPr>
      </w:pPr>
    </w:p>
    <w:p w14:paraId="7EE451D7" w14:textId="77777777" w:rsidR="001E26CC" w:rsidRDefault="001E26CC" w:rsidP="00B03C5C">
      <w:pPr>
        <w:jc w:val="right"/>
        <w:rPr>
          <w:rFonts w:ascii="Arial" w:hAnsi="Arial" w:cs="Arial"/>
        </w:rPr>
      </w:pPr>
    </w:p>
    <w:p w14:paraId="50627653" w14:textId="77777777" w:rsidR="001E26CC" w:rsidRDefault="001E26CC" w:rsidP="00B03C5C">
      <w:pPr>
        <w:jc w:val="right"/>
        <w:rPr>
          <w:rFonts w:ascii="Arial" w:hAnsi="Arial" w:cs="Arial"/>
        </w:rPr>
      </w:pPr>
    </w:p>
    <w:p w14:paraId="0AE1C141" w14:textId="77777777" w:rsidR="001E26CC" w:rsidRDefault="001E26CC" w:rsidP="00B03C5C">
      <w:pPr>
        <w:jc w:val="right"/>
        <w:rPr>
          <w:rFonts w:ascii="Arial" w:hAnsi="Arial" w:cs="Arial"/>
        </w:rPr>
      </w:pPr>
    </w:p>
    <w:p w14:paraId="7BE62398" w14:textId="77777777" w:rsidR="001E26CC" w:rsidRDefault="001E26CC" w:rsidP="00B03C5C">
      <w:pPr>
        <w:jc w:val="right"/>
        <w:rPr>
          <w:rFonts w:ascii="Arial" w:hAnsi="Arial" w:cs="Arial"/>
        </w:rPr>
      </w:pPr>
    </w:p>
    <w:p w14:paraId="12D2CB1F" w14:textId="77777777" w:rsidR="001E26CC" w:rsidRDefault="001E26CC" w:rsidP="00B03C5C">
      <w:pPr>
        <w:jc w:val="right"/>
        <w:rPr>
          <w:rFonts w:ascii="Arial" w:hAnsi="Arial" w:cs="Arial"/>
        </w:rPr>
      </w:pPr>
    </w:p>
    <w:p w14:paraId="6364771C" w14:textId="77777777" w:rsidR="001E26CC" w:rsidRDefault="001E26CC" w:rsidP="00B03C5C">
      <w:pPr>
        <w:jc w:val="right"/>
        <w:rPr>
          <w:rFonts w:ascii="Arial" w:hAnsi="Arial" w:cs="Arial"/>
        </w:rPr>
      </w:pPr>
    </w:p>
    <w:p w14:paraId="7A18C959" w14:textId="77777777" w:rsidR="001E26CC" w:rsidRDefault="001E26CC" w:rsidP="00B03C5C">
      <w:pPr>
        <w:jc w:val="right"/>
        <w:rPr>
          <w:rFonts w:ascii="Arial" w:hAnsi="Arial" w:cs="Arial"/>
        </w:rPr>
      </w:pPr>
    </w:p>
    <w:p w14:paraId="7DCD0307" w14:textId="77777777" w:rsidR="001E26CC" w:rsidRDefault="001E26CC" w:rsidP="00B03C5C">
      <w:pPr>
        <w:jc w:val="right"/>
        <w:rPr>
          <w:rFonts w:ascii="Arial" w:hAnsi="Arial" w:cs="Arial"/>
        </w:rPr>
      </w:pPr>
    </w:p>
    <w:p w14:paraId="61B059ED" w14:textId="77777777" w:rsidR="001E26CC" w:rsidRDefault="001E26CC" w:rsidP="00B03C5C">
      <w:pPr>
        <w:jc w:val="right"/>
        <w:rPr>
          <w:rFonts w:ascii="Arial" w:hAnsi="Arial" w:cs="Arial"/>
        </w:rPr>
      </w:pPr>
    </w:p>
    <w:p w14:paraId="76200E54" w14:textId="77777777" w:rsidR="001E26CC" w:rsidRDefault="001E26CC" w:rsidP="00B03C5C">
      <w:pPr>
        <w:jc w:val="right"/>
        <w:rPr>
          <w:rFonts w:ascii="Arial" w:hAnsi="Arial" w:cs="Arial"/>
        </w:rPr>
      </w:pPr>
    </w:p>
    <w:p w14:paraId="1C893163" w14:textId="77777777" w:rsidR="001E26CC" w:rsidRDefault="001E26CC" w:rsidP="00B03C5C">
      <w:pPr>
        <w:jc w:val="right"/>
        <w:rPr>
          <w:rFonts w:ascii="Arial" w:hAnsi="Arial" w:cs="Arial"/>
        </w:rPr>
      </w:pPr>
    </w:p>
    <w:p w14:paraId="4CC302EB" w14:textId="77777777" w:rsidR="001E26CC" w:rsidRDefault="001E26CC" w:rsidP="00B03C5C">
      <w:pPr>
        <w:jc w:val="right"/>
        <w:rPr>
          <w:rFonts w:ascii="Arial" w:hAnsi="Arial" w:cs="Arial"/>
        </w:rPr>
      </w:pPr>
    </w:p>
    <w:p w14:paraId="59098F67" w14:textId="77777777" w:rsidR="001E26CC" w:rsidRDefault="001E26CC" w:rsidP="00B03C5C">
      <w:pPr>
        <w:jc w:val="right"/>
        <w:rPr>
          <w:rFonts w:ascii="Arial" w:hAnsi="Arial" w:cs="Arial"/>
        </w:rPr>
      </w:pPr>
    </w:p>
    <w:p w14:paraId="4EB2085F" w14:textId="77777777" w:rsidR="001E26CC" w:rsidRDefault="001E26CC" w:rsidP="00B03C5C">
      <w:pPr>
        <w:jc w:val="right"/>
        <w:rPr>
          <w:rFonts w:ascii="Arial" w:hAnsi="Arial" w:cs="Arial"/>
        </w:rPr>
      </w:pPr>
    </w:p>
    <w:p w14:paraId="2E32AE59" w14:textId="77777777" w:rsidR="001E26CC" w:rsidRDefault="001E26CC" w:rsidP="00B03C5C">
      <w:pPr>
        <w:jc w:val="right"/>
        <w:rPr>
          <w:rFonts w:ascii="Arial" w:hAnsi="Arial" w:cs="Arial"/>
        </w:rPr>
      </w:pPr>
    </w:p>
    <w:p w14:paraId="558D9EF8" w14:textId="77777777" w:rsidR="001E26CC" w:rsidRDefault="001E26CC" w:rsidP="00B03C5C">
      <w:pPr>
        <w:jc w:val="right"/>
        <w:rPr>
          <w:rFonts w:ascii="Arial" w:hAnsi="Arial" w:cs="Arial"/>
        </w:rPr>
      </w:pPr>
    </w:p>
    <w:p w14:paraId="08595CD2" w14:textId="77777777" w:rsidR="001E26CC" w:rsidRDefault="001E26CC" w:rsidP="00B03C5C">
      <w:pPr>
        <w:jc w:val="right"/>
        <w:rPr>
          <w:rFonts w:ascii="Arial" w:hAnsi="Arial" w:cs="Arial"/>
        </w:rPr>
      </w:pPr>
    </w:p>
    <w:p w14:paraId="36C6682F" w14:textId="77777777" w:rsidR="001E26CC" w:rsidRDefault="001E26CC" w:rsidP="00B03C5C">
      <w:pPr>
        <w:jc w:val="right"/>
        <w:rPr>
          <w:rFonts w:ascii="Arial" w:hAnsi="Arial" w:cs="Arial"/>
        </w:rPr>
      </w:pPr>
    </w:p>
    <w:p w14:paraId="7605CA64" w14:textId="77777777" w:rsidR="001E26CC" w:rsidRDefault="001E26CC" w:rsidP="00B03C5C">
      <w:pPr>
        <w:jc w:val="right"/>
        <w:rPr>
          <w:rFonts w:ascii="Arial" w:hAnsi="Arial" w:cs="Arial"/>
        </w:rPr>
      </w:pPr>
    </w:p>
    <w:p w14:paraId="3E5687B6" w14:textId="77777777" w:rsidR="001E26CC" w:rsidRDefault="001E26CC" w:rsidP="00B03C5C">
      <w:pPr>
        <w:jc w:val="right"/>
        <w:rPr>
          <w:rFonts w:ascii="Arial" w:hAnsi="Arial" w:cs="Arial"/>
        </w:rPr>
      </w:pPr>
    </w:p>
    <w:p w14:paraId="7910F526" w14:textId="77777777" w:rsidR="001E26CC" w:rsidRDefault="001E26CC" w:rsidP="00B03C5C">
      <w:pPr>
        <w:jc w:val="right"/>
        <w:rPr>
          <w:rFonts w:ascii="Arial" w:hAnsi="Arial" w:cs="Arial"/>
        </w:rPr>
      </w:pPr>
    </w:p>
    <w:p w14:paraId="13AC19F7" w14:textId="77777777" w:rsidR="001E26CC" w:rsidRDefault="001E26CC" w:rsidP="00B03C5C">
      <w:pPr>
        <w:jc w:val="right"/>
        <w:rPr>
          <w:rFonts w:ascii="Arial" w:hAnsi="Arial" w:cs="Arial"/>
        </w:rPr>
      </w:pPr>
    </w:p>
    <w:p w14:paraId="05477A67" w14:textId="77777777" w:rsidR="001E26CC" w:rsidRDefault="001E26CC" w:rsidP="00B03C5C">
      <w:pPr>
        <w:jc w:val="right"/>
        <w:rPr>
          <w:rFonts w:ascii="Arial" w:hAnsi="Arial" w:cs="Arial"/>
        </w:rPr>
      </w:pPr>
    </w:p>
    <w:p w14:paraId="12F497BC" w14:textId="77777777" w:rsidR="001E26CC" w:rsidRDefault="001E26CC" w:rsidP="00B03C5C">
      <w:pPr>
        <w:jc w:val="right"/>
        <w:rPr>
          <w:rFonts w:ascii="Arial" w:hAnsi="Arial" w:cs="Arial"/>
        </w:rPr>
      </w:pPr>
    </w:p>
    <w:p w14:paraId="2B0D13CC" w14:textId="77777777" w:rsidR="001E26CC" w:rsidRDefault="001E26CC" w:rsidP="00B03C5C">
      <w:pPr>
        <w:jc w:val="right"/>
        <w:rPr>
          <w:rFonts w:ascii="Arial" w:hAnsi="Arial" w:cs="Arial"/>
        </w:rPr>
      </w:pPr>
    </w:p>
    <w:p w14:paraId="65D3A1D5" w14:textId="6C00F850" w:rsidR="00BA40F6" w:rsidRPr="00B03C5C" w:rsidRDefault="00BA40F6" w:rsidP="00B03C5C">
      <w:pPr>
        <w:jc w:val="right"/>
        <w:rPr>
          <w:rFonts w:ascii="Arial" w:hAnsi="Arial" w:cs="Arial"/>
        </w:rPr>
      </w:pPr>
      <w:r w:rsidRPr="00B03C5C">
        <w:rPr>
          <w:rFonts w:ascii="Arial" w:hAnsi="Arial" w:cs="Arial"/>
        </w:rPr>
        <w:t>Annex 3 to the SP of the Contract</w:t>
      </w:r>
    </w:p>
    <w:p w14:paraId="02F46271" w14:textId="77777777" w:rsidR="00BA40F6" w:rsidRPr="00B03C5C" w:rsidRDefault="00BA40F6" w:rsidP="00BA40F6">
      <w:pPr>
        <w:rPr>
          <w:rFonts w:ascii="Arial" w:hAnsi="Arial" w:cs="Arial"/>
        </w:rPr>
      </w:pPr>
    </w:p>
    <w:p w14:paraId="1F39F9DC" w14:textId="2A8AC54F" w:rsidR="00BA40F6" w:rsidRPr="00B03C5C" w:rsidRDefault="001E26CC" w:rsidP="00B03C5C">
      <w:pPr>
        <w:jc w:val="center"/>
        <w:rPr>
          <w:rFonts w:ascii="Arial" w:hAnsi="Arial" w:cs="Arial"/>
          <w:b/>
          <w:bCs/>
        </w:rPr>
      </w:pPr>
      <w:r w:rsidRPr="00B03C5C">
        <w:rPr>
          <w:rFonts w:ascii="Arial" w:hAnsi="Arial" w:cs="Arial"/>
          <w:b/>
          <w:bCs/>
        </w:rPr>
        <w:t>NAME, QUANTITY AND PRICE RATES OF THE OBJECT OF THE PROCUREMENT, PARAMETERS OF ECONOMIC UTILITY</w:t>
      </w:r>
    </w:p>
    <w:p w14:paraId="5D31DAE9" w14:textId="77777777" w:rsidR="00BA40F6" w:rsidRPr="00B03C5C" w:rsidRDefault="00BA40F6" w:rsidP="00F139BE">
      <w:pPr>
        <w:rPr>
          <w:rFonts w:ascii="Arial" w:hAnsi="Arial" w:cs="Arial"/>
        </w:rPr>
      </w:pPr>
    </w:p>
    <w:p w14:paraId="7C7CF2CA" w14:textId="798A23C3" w:rsidR="00AB7D4A" w:rsidRPr="00B03C5C" w:rsidRDefault="009A3A2B" w:rsidP="00B03C5C">
      <w:pPr>
        <w:pStyle w:val="ListParagraph"/>
        <w:numPr>
          <w:ilvl w:val="0"/>
          <w:numId w:val="15"/>
        </w:numPr>
        <w:tabs>
          <w:tab w:val="left" w:pos="284"/>
        </w:tabs>
        <w:ind w:left="0" w:firstLine="0"/>
        <w:rPr>
          <w:rFonts w:ascii="Arial" w:hAnsi="Arial" w:cs="Arial"/>
        </w:rPr>
      </w:pPr>
      <w:r w:rsidRPr="00B03C5C">
        <w:rPr>
          <w:rFonts w:ascii="Arial" w:hAnsi="Arial" w:cs="Arial"/>
        </w:rPr>
        <w:t>Name, Quantity and Price Rates of the Object of the Procurement:</w:t>
      </w:r>
    </w:p>
    <w:p w14:paraId="435B90DA" w14:textId="77777777" w:rsidR="009A3A2B" w:rsidRPr="00B03C5C" w:rsidRDefault="009A3A2B" w:rsidP="009A3A2B">
      <w:pPr>
        <w:pStyle w:val="ListParagraph"/>
        <w:rPr>
          <w:rFonts w:ascii="Arial" w:hAnsi="Arial" w:cs="Arial"/>
        </w:rPr>
      </w:pPr>
    </w:p>
    <w:p w14:paraId="3E7E0376" w14:textId="77777777" w:rsidR="009A3A2B" w:rsidRPr="00B03C5C" w:rsidRDefault="009A3A2B" w:rsidP="00F139BE">
      <w:pPr>
        <w:rPr>
          <w:rFonts w:ascii="Arial" w:hAnsi="Arial" w:cs="Arial"/>
        </w:rPr>
      </w:pPr>
    </w:p>
    <w:tbl>
      <w:tblPr>
        <w:tblW w:w="9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1"/>
        <w:gridCol w:w="2954"/>
        <w:gridCol w:w="2119"/>
        <w:gridCol w:w="2051"/>
        <w:gridCol w:w="1439"/>
      </w:tblGrid>
      <w:tr w:rsidR="006729DE" w:rsidRPr="00B03C5C" w14:paraId="25D35E10" w14:textId="77777777" w:rsidTr="006729DE">
        <w:trPr>
          <w:trHeight w:val="294"/>
        </w:trPr>
        <w:tc>
          <w:tcPr>
            <w:tcW w:w="781" w:type="dxa"/>
            <w:vAlign w:val="center"/>
          </w:tcPr>
          <w:p w14:paraId="4DA00A79" w14:textId="77777777" w:rsidR="006729DE" w:rsidRPr="00B03C5C" w:rsidRDefault="006729DE" w:rsidP="007B49BE">
            <w:pPr>
              <w:jc w:val="center"/>
              <w:rPr>
                <w:rFonts w:ascii="Arial" w:hAnsi="Arial" w:cs="Arial"/>
                <w:b/>
              </w:rPr>
            </w:pPr>
            <w:r w:rsidRPr="00B03C5C">
              <w:rPr>
                <w:rFonts w:ascii="Arial" w:hAnsi="Arial" w:cs="Arial"/>
                <w:b/>
              </w:rPr>
              <w:t>No.</w:t>
            </w:r>
          </w:p>
        </w:tc>
        <w:tc>
          <w:tcPr>
            <w:tcW w:w="2954" w:type="dxa"/>
            <w:vAlign w:val="center"/>
          </w:tcPr>
          <w:p w14:paraId="0FBE95A2" w14:textId="77777777" w:rsidR="006729DE" w:rsidRPr="00B03C5C" w:rsidRDefault="006729DE" w:rsidP="007B49BE">
            <w:pPr>
              <w:jc w:val="center"/>
              <w:rPr>
                <w:rFonts w:ascii="Arial" w:hAnsi="Arial" w:cs="Arial"/>
                <w:b/>
                <w:iCs/>
              </w:rPr>
            </w:pPr>
            <w:r w:rsidRPr="00B03C5C">
              <w:rPr>
                <w:rFonts w:ascii="Arial" w:hAnsi="Arial" w:cs="Arial"/>
                <w:b/>
                <w:iCs/>
              </w:rPr>
              <w:t>Procurement object</w:t>
            </w:r>
          </w:p>
        </w:tc>
        <w:tc>
          <w:tcPr>
            <w:tcW w:w="2119" w:type="dxa"/>
            <w:vAlign w:val="center"/>
          </w:tcPr>
          <w:p w14:paraId="1D7F1AE1" w14:textId="77777777" w:rsidR="006729DE" w:rsidRPr="00B03C5C" w:rsidRDefault="006729DE" w:rsidP="007B49BE">
            <w:pPr>
              <w:jc w:val="center"/>
              <w:rPr>
                <w:rFonts w:ascii="Arial" w:hAnsi="Arial" w:cs="Arial"/>
                <w:b/>
                <w:bCs/>
              </w:rPr>
            </w:pPr>
            <w:r w:rsidRPr="00B03C5C">
              <w:rPr>
                <w:rStyle w:val="Laukeliai"/>
                <w:b/>
                <w:bCs/>
              </w:rPr>
              <w:t xml:space="preserve">Preliminary quantity of the Contract </w:t>
            </w:r>
            <w:r w:rsidRPr="00B03C5C">
              <w:rPr>
                <w:rFonts w:ascii="Arial" w:hAnsi="Arial" w:cs="Arial"/>
                <w:b/>
                <w:bCs/>
              </w:rPr>
              <w:t>during the period of validity</w:t>
            </w:r>
            <w:r w:rsidRPr="00B03C5C">
              <w:rPr>
                <w:rFonts w:ascii="Arial" w:hAnsi="Arial" w:cs="Arial"/>
                <w:b/>
                <w:bCs/>
                <w:vertAlign w:val="superscript"/>
              </w:rPr>
              <w:t>7</w:t>
            </w:r>
          </w:p>
        </w:tc>
        <w:tc>
          <w:tcPr>
            <w:tcW w:w="2051" w:type="dxa"/>
          </w:tcPr>
          <w:p w14:paraId="3036F7F7" w14:textId="77777777" w:rsidR="006729DE" w:rsidRPr="00B03C5C" w:rsidRDefault="006729DE" w:rsidP="007B49BE">
            <w:pPr>
              <w:jc w:val="center"/>
              <w:rPr>
                <w:rFonts w:ascii="Arial" w:hAnsi="Arial" w:cs="Arial"/>
                <w:b/>
              </w:rPr>
            </w:pPr>
            <w:r w:rsidRPr="00B03C5C">
              <w:rPr>
                <w:rFonts w:ascii="Arial" w:hAnsi="Arial" w:cs="Arial"/>
                <w:b/>
              </w:rPr>
              <w:t xml:space="preserve">Preliminary quantity of leased days </w:t>
            </w:r>
            <w:r w:rsidRPr="00B03C5C">
              <w:rPr>
                <w:rFonts w:ascii="Arial" w:hAnsi="Arial" w:cs="Arial"/>
                <w:b/>
                <w:bCs/>
              </w:rPr>
              <w:t>during the period of the Contract validity</w:t>
            </w:r>
            <w:r w:rsidRPr="00B03C5C">
              <w:rPr>
                <w:rFonts w:ascii="Arial" w:hAnsi="Arial" w:cs="Arial"/>
                <w:b/>
                <w:bCs/>
                <w:vertAlign w:val="superscript"/>
              </w:rPr>
              <w:t>7</w:t>
            </w:r>
          </w:p>
        </w:tc>
        <w:tc>
          <w:tcPr>
            <w:tcW w:w="1439" w:type="dxa"/>
            <w:vAlign w:val="center"/>
          </w:tcPr>
          <w:p w14:paraId="47D38A7C" w14:textId="77777777" w:rsidR="006729DE" w:rsidRPr="00B03C5C" w:rsidRDefault="006729DE" w:rsidP="007B49BE">
            <w:pPr>
              <w:jc w:val="center"/>
              <w:rPr>
                <w:rFonts w:ascii="Arial" w:hAnsi="Arial" w:cs="Arial"/>
                <w:b/>
              </w:rPr>
            </w:pPr>
            <w:r w:rsidRPr="00B03C5C">
              <w:rPr>
                <w:rFonts w:ascii="Arial" w:hAnsi="Arial" w:cs="Arial"/>
                <w:b/>
              </w:rPr>
              <w:t>The price of renting 1 wagon for 1 day EUR without VAT</w:t>
            </w:r>
          </w:p>
        </w:tc>
      </w:tr>
      <w:tr w:rsidR="006729DE" w:rsidRPr="00B03C5C" w14:paraId="6699DA61" w14:textId="77777777" w:rsidTr="006729DE">
        <w:trPr>
          <w:trHeight w:val="219"/>
        </w:trPr>
        <w:tc>
          <w:tcPr>
            <w:tcW w:w="781" w:type="dxa"/>
          </w:tcPr>
          <w:p w14:paraId="573A17B7" w14:textId="77777777" w:rsidR="006729DE" w:rsidRPr="00B03C5C" w:rsidRDefault="006729DE" w:rsidP="007B49BE">
            <w:pPr>
              <w:jc w:val="center"/>
              <w:rPr>
                <w:rFonts w:ascii="Arial" w:hAnsi="Arial" w:cs="Arial"/>
                <w:b/>
              </w:rPr>
            </w:pPr>
            <w:r w:rsidRPr="00B03C5C">
              <w:rPr>
                <w:rFonts w:ascii="Arial" w:hAnsi="Arial" w:cs="Arial"/>
                <w:b/>
              </w:rPr>
              <w:t>1.</w:t>
            </w:r>
          </w:p>
        </w:tc>
        <w:tc>
          <w:tcPr>
            <w:tcW w:w="2954" w:type="dxa"/>
          </w:tcPr>
          <w:p w14:paraId="6AAC9E8B" w14:textId="77777777" w:rsidR="006729DE" w:rsidRPr="00B03C5C" w:rsidRDefault="006729DE" w:rsidP="007B49BE">
            <w:pPr>
              <w:rPr>
                <w:rFonts w:ascii="Arial" w:hAnsi="Arial" w:cs="Arial"/>
                <w:b/>
              </w:rPr>
            </w:pPr>
            <w:r w:rsidRPr="00B03C5C">
              <w:rPr>
                <w:rFonts w:ascii="Arial" w:hAnsi="Arial" w:cs="Arial"/>
                <w:b/>
              </w:rPr>
              <w:t>Lease of specialised wagons (for transporting wood chips)</w:t>
            </w:r>
          </w:p>
        </w:tc>
        <w:tc>
          <w:tcPr>
            <w:tcW w:w="2119" w:type="dxa"/>
            <w:vAlign w:val="center"/>
          </w:tcPr>
          <w:p w14:paraId="7B4B3D3E" w14:textId="77777777" w:rsidR="006729DE" w:rsidRPr="00B03C5C" w:rsidRDefault="006729DE" w:rsidP="007B49BE">
            <w:pPr>
              <w:jc w:val="center"/>
              <w:rPr>
                <w:rFonts w:ascii="Arial" w:hAnsi="Arial" w:cs="Arial"/>
              </w:rPr>
            </w:pPr>
            <w:r w:rsidRPr="00B03C5C">
              <w:rPr>
                <w:rFonts w:ascii="Arial" w:hAnsi="Arial" w:cs="Arial"/>
                <w:bCs/>
              </w:rPr>
              <w:t>30 pcs</w:t>
            </w:r>
          </w:p>
        </w:tc>
        <w:tc>
          <w:tcPr>
            <w:tcW w:w="2051" w:type="dxa"/>
            <w:vAlign w:val="center"/>
          </w:tcPr>
          <w:p w14:paraId="1079724E" w14:textId="77777777" w:rsidR="006729DE" w:rsidRPr="00B03C5C" w:rsidRDefault="006729DE" w:rsidP="007B49BE">
            <w:pPr>
              <w:ind w:firstLine="41"/>
              <w:jc w:val="center"/>
              <w:rPr>
                <w:rFonts w:ascii="Arial" w:hAnsi="Arial" w:cs="Arial"/>
              </w:rPr>
            </w:pPr>
            <w:r w:rsidRPr="00B03C5C">
              <w:rPr>
                <w:rFonts w:ascii="Arial" w:hAnsi="Arial" w:cs="Arial"/>
                <w:bCs/>
              </w:rPr>
              <w:t>210</w:t>
            </w:r>
          </w:p>
        </w:tc>
        <w:tc>
          <w:tcPr>
            <w:tcW w:w="1439" w:type="dxa"/>
          </w:tcPr>
          <w:p w14:paraId="1E22DAB4" w14:textId="77777777" w:rsidR="006729DE" w:rsidRPr="00B03C5C" w:rsidRDefault="006729DE" w:rsidP="007B49BE">
            <w:pPr>
              <w:ind w:firstLine="41"/>
              <w:rPr>
                <w:rFonts w:ascii="Arial" w:hAnsi="Arial" w:cs="Arial"/>
              </w:rPr>
            </w:pPr>
          </w:p>
        </w:tc>
      </w:tr>
    </w:tbl>
    <w:p w14:paraId="6340DFAA" w14:textId="77777777" w:rsidR="008027B7" w:rsidRDefault="008027B7" w:rsidP="00F139BE">
      <w:pPr>
        <w:rPr>
          <w:rFonts w:ascii="Arial" w:hAnsi="Arial" w:cs="Arial"/>
        </w:rPr>
      </w:pPr>
    </w:p>
    <w:p w14:paraId="56E5130D" w14:textId="77777777" w:rsidR="00B03C5C" w:rsidRPr="00B03C5C" w:rsidRDefault="00B03C5C" w:rsidP="00F139BE">
      <w:pPr>
        <w:rPr>
          <w:rFonts w:ascii="Arial" w:hAnsi="Arial" w:cs="Arial"/>
        </w:rPr>
      </w:pPr>
    </w:p>
    <w:p w14:paraId="5C6CB7D2" w14:textId="6EDEA89E" w:rsidR="008027B7" w:rsidRPr="00B03C5C" w:rsidRDefault="009A3A2B" w:rsidP="00B03C5C">
      <w:pPr>
        <w:pStyle w:val="ListParagraph"/>
        <w:numPr>
          <w:ilvl w:val="0"/>
          <w:numId w:val="15"/>
        </w:numPr>
        <w:tabs>
          <w:tab w:val="left" w:pos="426"/>
        </w:tabs>
        <w:ind w:left="0" w:firstLine="0"/>
        <w:rPr>
          <w:rFonts w:ascii="Arial" w:hAnsi="Arial" w:cs="Arial"/>
        </w:rPr>
      </w:pPr>
      <w:r w:rsidRPr="00B03C5C">
        <w:rPr>
          <w:rFonts w:ascii="Arial" w:hAnsi="Arial" w:cs="Arial"/>
        </w:rPr>
        <w:t>Parameters of economic utility:</w:t>
      </w:r>
    </w:p>
    <w:p w14:paraId="62E95BD9" w14:textId="77777777" w:rsidR="00B03C5C" w:rsidRPr="00B03C5C" w:rsidRDefault="00B03C5C" w:rsidP="00B03C5C">
      <w:pPr>
        <w:pStyle w:val="ListParagraph"/>
        <w:tabs>
          <w:tab w:val="left" w:pos="426"/>
        </w:tabs>
        <w:ind w:left="0"/>
        <w:rPr>
          <w:rFonts w:ascii="Arial" w:hAnsi="Arial" w:cs="Arial"/>
        </w:rPr>
      </w:pPr>
    </w:p>
    <w:tbl>
      <w:tblPr>
        <w:tblStyle w:val="TableGrid"/>
        <w:tblW w:w="9334" w:type="dxa"/>
        <w:tblLook w:val="04A0" w:firstRow="1" w:lastRow="0" w:firstColumn="1" w:lastColumn="0" w:noHBand="0" w:noVBand="1"/>
      </w:tblPr>
      <w:tblGrid>
        <w:gridCol w:w="5927"/>
        <w:gridCol w:w="3407"/>
      </w:tblGrid>
      <w:tr w:rsidR="00AA11C6" w:rsidRPr="00B03C5C" w14:paraId="064C6165" w14:textId="77777777" w:rsidTr="00FC5A8A">
        <w:trPr>
          <w:trHeight w:val="257"/>
        </w:trPr>
        <w:tc>
          <w:tcPr>
            <w:tcW w:w="592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3BE459" w14:textId="77777777" w:rsidR="00AA11C6" w:rsidRPr="00B03C5C" w:rsidRDefault="00AA11C6" w:rsidP="007B49BE">
            <w:pPr>
              <w:tabs>
                <w:tab w:val="left" w:pos="7655"/>
              </w:tabs>
              <w:jc w:val="center"/>
              <w:rPr>
                <w:rFonts w:ascii="Arial" w:hAnsi="Arial" w:cs="Arial"/>
                <w:b/>
                <w:bCs/>
              </w:rPr>
            </w:pPr>
            <w:r w:rsidRPr="00B03C5C">
              <w:rPr>
                <w:rFonts w:ascii="Arial" w:hAnsi="Arial" w:cs="Arial"/>
                <w:b/>
                <w:bCs/>
              </w:rPr>
              <w:t>Parameter</w:t>
            </w:r>
          </w:p>
        </w:tc>
        <w:tc>
          <w:tcPr>
            <w:tcW w:w="34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B42716" w14:textId="77777777" w:rsidR="00AA11C6" w:rsidRPr="00B03C5C" w:rsidRDefault="00AA11C6" w:rsidP="007B49BE">
            <w:pPr>
              <w:tabs>
                <w:tab w:val="left" w:pos="7655"/>
              </w:tabs>
              <w:jc w:val="center"/>
              <w:rPr>
                <w:rFonts w:ascii="Arial" w:hAnsi="Arial" w:cs="Arial"/>
                <w:b/>
                <w:bCs/>
              </w:rPr>
            </w:pPr>
            <w:r w:rsidRPr="00B03C5C">
              <w:rPr>
                <w:rFonts w:ascii="Arial" w:hAnsi="Arial" w:cs="Arial"/>
                <w:b/>
                <w:bCs/>
              </w:rPr>
              <w:t>Offered value</w:t>
            </w:r>
          </w:p>
        </w:tc>
      </w:tr>
      <w:tr w:rsidR="00AA11C6" w:rsidRPr="00B03C5C" w14:paraId="09417493" w14:textId="77777777" w:rsidTr="00FC5A8A">
        <w:trPr>
          <w:trHeight w:val="275"/>
        </w:trPr>
        <w:tc>
          <w:tcPr>
            <w:tcW w:w="5927" w:type="dxa"/>
            <w:tcBorders>
              <w:top w:val="single" w:sz="4" w:space="0" w:color="000000"/>
              <w:left w:val="single" w:sz="4" w:space="0" w:color="000000"/>
              <w:bottom w:val="single" w:sz="4" w:space="0" w:color="000000"/>
              <w:right w:val="single" w:sz="4" w:space="0" w:color="000000"/>
            </w:tcBorders>
          </w:tcPr>
          <w:p w14:paraId="3B411078" w14:textId="77777777" w:rsidR="00AA11C6" w:rsidRPr="00B03C5C" w:rsidRDefault="00AA11C6" w:rsidP="007B49BE">
            <w:pPr>
              <w:tabs>
                <w:tab w:val="left" w:pos="7655"/>
              </w:tabs>
              <w:jc w:val="center"/>
              <w:rPr>
                <w:rFonts w:ascii="Arial" w:hAnsi="Arial" w:cs="Arial"/>
                <w:bCs/>
                <w:highlight w:val="yellow"/>
              </w:rPr>
            </w:pPr>
            <w:r w:rsidRPr="00B03C5C">
              <w:rPr>
                <w:rFonts w:ascii="Arial" w:hAnsi="Arial" w:cs="Arial"/>
                <w:bCs/>
              </w:rPr>
              <w:t>Volume of specialized wagon, m3*</w:t>
            </w:r>
          </w:p>
        </w:tc>
        <w:tc>
          <w:tcPr>
            <w:tcW w:w="3407" w:type="dxa"/>
            <w:tcBorders>
              <w:top w:val="single" w:sz="4" w:space="0" w:color="000000"/>
              <w:left w:val="single" w:sz="4" w:space="0" w:color="000000"/>
              <w:bottom w:val="single" w:sz="4" w:space="0" w:color="000000"/>
              <w:right w:val="single" w:sz="4" w:space="0" w:color="000000"/>
            </w:tcBorders>
          </w:tcPr>
          <w:p w14:paraId="4A21AEF3" w14:textId="54C1D987" w:rsidR="00AA11C6" w:rsidRPr="00B03C5C" w:rsidRDefault="00FC5A8A" w:rsidP="007B49BE">
            <w:pPr>
              <w:tabs>
                <w:tab w:val="left" w:pos="7655"/>
              </w:tabs>
              <w:jc w:val="center"/>
              <w:rPr>
                <w:rFonts w:ascii="Arial" w:hAnsi="Arial" w:cs="Arial"/>
                <w:i/>
                <w:iCs/>
              </w:rPr>
            </w:pPr>
            <w:r w:rsidRPr="00B03C5C">
              <w:rPr>
                <w:rFonts w:ascii="Arial" w:hAnsi="Arial" w:cs="Arial"/>
              </w:rPr>
              <w:t xml:space="preserve">___ </w:t>
            </w:r>
            <w:r w:rsidRPr="00B03C5C">
              <w:rPr>
                <w:rFonts w:ascii="Arial" w:hAnsi="Arial" w:cs="Arial"/>
                <w:bCs/>
              </w:rPr>
              <w:t>m</w:t>
            </w:r>
            <w:r w:rsidRPr="00B03C5C">
              <w:rPr>
                <w:rFonts w:ascii="Arial" w:hAnsi="Arial" w:cs="Arial"/>
                <w:bCs/>
                <w:vertAlign w:val="superscript"/>
              </w:rPr>
              <w:t>3</w:t>
            </w:r>
          </w:p>
        </w:tc>
      </w:tr>
    </w:tbl>
    <w:p w14:paraId="2C07F46C" w14:textId="77777777" w:rsidR="009A3A2B" w:rsidRPr="00B03C5C" w:rsidRDefault="009A3A2B" w:rsidP="00AA11C6">
      <w:pPr>
        <w:pStyle w:val="ListParagraph"/>
        <w:rPr>
          <w:rFonts w:ascii="Arial" w:hAnsi="Arial" w:cs="Arial"/>
        </w:rPr>
      </w:pPr>
    </w:p>
    <w:p w14:paraId="5244D118" w14:textId="77777777" w:rsidR="00B03C5C" w:rsidRDefault="00B03C5C" w:rsidP="00F139BE">
      <w:pPr>
        <w:rPr>
          <w:rFonts w:ascii="Arial" w:hAnsi="Arial" w:cs="Arial"/>
        </w:rPr>
      </w:pPr>
    </w:p>
    <w:p w14:paraId="6B89B803" w14:textId="77777777" w:rsidR="008027B7" w:rsidRPr="00B03C5C" w:rsidRDefault="008027B7" w:rsidP="008027B7">
      <w:pPr>
        <w:rPr>
          <w:rFonts w:ascii="Arial" w:hAnsi="Arial" w:cs="Arial"/>
        </w:rPr>
      </w:pPr>
    </w:p>
    <w:p w14:paraId="4E5E861E" w14:textId="77777777" w:rsidR="000C23DB" w:rsidRPr="00B03C5C" w:rsidRDefault="000C23DB" w:rsidP="000C23DB">
      <w:pPr>
        <w:pStyle w:val="BodyTextIndent"/>
        <w:spacing w:line="256" w:lineRule="auto"/>
        <w:jc w:val="right"/>
        <w:rPr>
          <w:rFonts w:ascii="Arial" w:hAnsi="Arial" w:cs="Arial"/>
          <w:sz w:val="20"/>
          <w:lang w:val="en-US"/>
        </w:rPr>
      </w:pPr>
    </w:p>
    <w:p w14:paraId="1CD1CD65" w14:textId="77777777" w:rsidR="00B03C5C" w:rsidRDefault="00B03C5C" w:rsidP="000C23DB">
      <w:pPr>
        <w:tabs>
          <w:tab w:val="center" w:pos="4153"/>
          <w:tab w:val="right" w:pos="8306"/>
        </w:tabs>
        <w:jc w:val="center"/>
        <w:rPr>
          <w:rFonts w:ascii="Arial" w:hAnsi="Arial" w:cs="Arial"/>
          <w:b/>
          <w:lang w:val="en-GB"/>
        </w:rPr>
      </w:pPr>
    </w:p>
    <w:p w14:paraId="12202718" w14:textId="77777777" w:rsidR="00B03C5C" w:rsidRDefault="00B03C5C" w:rsidP="000C23DB">
      <w:pPr>
        <w:tabs>
          <w:tab w:val="center" w:pos="4153"/>
          <w:tab w:val="right" w:pos="8306"/>
        </w:tabs>
        <w:jc w:val="center"/>
        <w:rPr>
          <w:rFonts w:ascii="Arial" w:hAnsi="Arial" w:cs="Arial"/>
          <w:b/>
          <w:lang w:val="en-GB"/>
        </w:rPr>
      </w:pPr>
    </w:p>
    <w:p w14:paraId="6B0CB973" w14:textId="77777777" w:rsidR="00B03C5C" w:rsidRDefault="00B03C5C" w:rsidP="000C23DB">
      <w:pPr>
        <w:tabs>
          <w:tab w:val="center" w:pos="4153"/>
          <w:tab w:val="right" w:pos="8306"/>
        </w:tabs>
        <w:jc w:val="center"/>
        <w:rPr>
          <w:rFonts w:ascii="Arial" w:hAnsi="Arial" w:cs="Arial"/>
          <w:b/>
          <w:lang w:val="en-GB"/>
        </w:rPr>
      </w:pPr>
    </w:p>
    <w:p w14:paraId="6580189C" w14:textId="77777777" w:rsidR="00B03C5C" w:rsidRDefault="00B03C5C" w:rsidP="000C23DB">
      <w:pPr>
        <w:tabs>
          <w:tab w:val="center" w:pos="4153"/>
          <w:tab w:val="right" w:pos="8306"/>
        </w:tabs>
        <w:jc w:val="center"/>
        <w:rPr>
          <w:rFonts w:ascii="Arial" w:hAnsi="Arial" w:cs="Arial"/>
          <w:b/>
          <w:lang w:val="en-GB"/>
        </w:rPr>
      </w:pPr>
    </w:p>
    <w:p w14:paraId="03A637F7" w14:textId="77777777" w:rsidR="00B03C5C" w:rsidRDefault="00B03C5C" w:rsidP="000C23DB">
      <w:pPr>
        <w:tabs>
          <w:tab w:val="center" w:pos="4153"/>
          <w:tab w:val="right" w:pos="8306"/>
        </w:tabs>
        <w:jc w:val="center"/>
        <w:rPr>
          <w:rFonts w:ascii="Arial" w:hAnsi="Arial" w:cs="Arial"/>
          <w:b/>
          <w:lang w:val="en-GB"/>
        </w:rPr>
      </w:pPr>
    </w:p>
    <w:p w14:paraId="78090857" w14:textId="77777777" w:rsidR="00B03C5C" w:rsidRDefault="00B03C5C" w:rsidP="000C23DB">
      <w:pPr>
        <w:tabs>
          <w:tab w:val="center" w:pos="4153"/>
          <w:tab w:val="right" w:pos="8306"/>
        </w:tabs>
        <w:jc w:val="center"/>
        <w:rPr>
          <w:rFonts w:ascii="Arial" w:hAnsi="Arial" w:cs="Arial"/>
          <w:b/>
          <w:lang w:val="en-GB"/>
        </w:rPr>
      </w:pPr>
    </w:p>
    <w:p w14:paraId="3197B3BA" w14:textId="77777777" w:rsidR="00B03C5C" w:rsidRDefault="00B03C5C" w:rsidP="000C23DB">
      <w:pPr>
        <w:tabs>
          <w:tab w:val="center" w:pos="4153"/>
          <w:tab w:val="right" w:pos="8306"/>
        </w:tabs>
        <w:jc w:val="center"/>
        <w:rPr>
          <w:rFonts w:ascii="Arial" w:hAnsi="Arial" w:cs="Arial"/>
          <w:b/>
          <w:lang w:val="en-GB"/>
        </w:rPr>
      </w:pPr>
    </w:p>
    <w:p w14:paraId="7C75DDCB" w14:textId="77777777" w:rsidR="00B03C5C" w:rsidRDefault="00B03C5C" w:rsidP="000C23DB">
      <w:pPr>
        <w:tabs>
          <w:tab w:val="center" w:pos="4153"/>
          <w:tab w:val="right" w:pos="8306"/>
        </w:tabs>
        <w:jc w:val="center"/>
        <w:rPr>
          <w:rFonts w:ascii="Arial" w:hAnsi="Arial" w:cs="Arial"/>
          <w:b/>
          <w:lang w:val="en-GB"/>
        </w:rPr>
      </w:pPr>
    </w:p>
    <w:p w14:paraId="0AA3CA94" w14:textId="77777777" w:rsidR="00B03C5C" w:rsidRDefault="00B03C5C" w:rsidP="000C23DB">
      <w:pPr>
        <w:tabs>
          <w:tab w:val="center" w:pos="4153"/>
          <w:tab w:val="right" w:pos="8306"/>
        </w:tabs>
        <w:jc w:val="center"/>
        <w:rPr>
          <w:rFonts w:ascii="Arial" w:hAnsi="Arial" w:cs="Arial"/>
          <w:b/>
          <w:lang w:val="en-GB"/>
        </w:rPr>
      </w:pPr>
    </w:p>
    <w:p w14:paraId="21310FB5" w14:textId="77777777" w:rsidR="00B03C5C" w:rsidRDefault="00B03C5C" w:rsidP="000C23DB">
      <w:pPr>
        <w:tabs>
          <w:tab w:val="center" w:pos="4153"/>
          <w:tab w:val="right" w:pos="8306"/>
        </w:tabs>
        <w:jc w:val="center"/>
        <w:rPr>
          <w:rFonts w:ascii="Arial" w:hAnsi="Arial" w:cs="Arial"/>
          <w:b/>
          <w:lang w:val="en-GB"/>
        </w:rPr>
      </w:pPr>
    </w:p>
    <w:p w14:paraId="3F57C767" w14:textId="77777777" w:rsidR="001E0CA0" w:rsidRDefault="001E0CA0" w:rsidP="000C23DB">
      <w:pPr>
        <w:tabs>
          <w:tab w:val="center" w:pos="4153"/>
          <w:tab w:val="right" w:pos="8306"/>
        </w:tabs>
        <w:jc w:val="center"/>
        <w:rPr>
          <w:rFonts w:ascii="Arial" w:hAnsi="Arial" w:cs="Arial"/>
          <w:b/>
          <w:lang w:val="en-GB"/>
        </w:rPr>
      </w:pPr>
    </w:p>
    <w:p w14:paraId="2C485FC9" w14:textId="77777777" w:rsidR="001E0CA0" w:rsidRDefault="001E0CA0" w:rsidP="000C23DB">
      <w:pPr>
        <w:tabs>
          <w:tab w:val="center" w:pos="4153"/>
          <w:tab w:val="right" w:pos="8306"/>
        </w:tabs>
        <w:jc w:val="center"/>
        <w:rPr>
          <w:rFonts w:ascii="Arial" w:hAnsi="Arial" w:cs="Arial"/>
          <w:b/>
          <w:lang w:val="en-GB"/>
        </w:rPr>
      </w:pPr>
    </w:p>
    <w:p w14:paraId="6BB55971" w14:textId="77777777" w:rsidR="001E0CA0" w:rsidRDefault="001E0CA0" w:rsidP="000C23DB">
      <w:pPr>
        <w:tabs>
          <w:tab w:val="center" w:pos="4153"/>
          <w:tab w:val="right" w:pos="8306"/>
        </w:tabs>
        <w:jc w:val="center"/>
        <w:rPr>
          <w:rFonts w:ascii="Arial" w:hAnsi="Arial" w:cs="Arial"/>
          <w:b/>
          <w:lang w:val="en-GB"/>
        </w:rPr>
      </w:pPr>
    </w:p>
    <w:p w14:paraId="3D5AF378" w14:textId="77777777" w:rsidR="001E0CA0" w:rsidRDefault="001E0CA0" w:rsidP="000C23DB">
      <w:pPr>
        <w:tabs>
          <w:tab w:val="center" w:pos="4153"/>
          <w:tab w:val="right" w:pos="8306"/>
        </w:tabs>
        <w:jc w:val="center"/>
        <w:rPr>
          <w:rFonts w:ascii="Arial" w:hAnsi="Arial" w:cs="Arial"/>
          <w:b/>
          <w:lang w:val="en-GB"/>
        </w:rPr>
      </w:pPr>
    </w:p>
    <w:p w14:paraId="287F3755" w14:textId="77777777" w:rsidR="001E0CA0" w:rsidRDefault="001E0CA0" w:rsidP="000C23DB">
      <w:pPr>
        <w:tabs>
          <w:tab w:val="center" w:pos="4153"/>
          <w:tab w:val="right" w:pos="8306"/>
        </w:tabs>
        <w:jc w:val="center"/>
        <w:rPr>
          <w:rFonts w:ascii="Arial" w:hAnsi="Arial" w:cs="Arial"/>
          <w:b/>
          <w:lang w:val="en-GB"/>
        </w:rPr>
      </w:pPr>
    </w:p>
    <w:p w14:paraId="7F017F5A" w14:textId="77777777" w:rsidR="001E0CA0" w:rsidRDefault="001E0CA0" w:rsidP="000C23DB">
      <w:pPr>
        <w:tabs>
          <w:tab w:val="center" w:pos="4153"/>
          <w:tab w:val="right" w:pos="8306"/>
        </w:tabs>
        <w:jc w:val="center"/>
        <w:rPr>
          <w:rFonts w:ascii="Arial" w:hAnsi="Arial" w:cs="Arial"/>
          <w:b/>
          <w:lang w:val="en-GB"/>
        </w:rPr>
      </w:pPr>
    </w:p>
    <w:p w14:paraId="732C4EA5" w14:textId="77777777" w:rsidR="001E0CA0" w:rsidRDefault="001E0CA0" w:rsidP="000C23DB">
      <w:pPr>
        <w:tabs>
          <w:tab w:val="center" w:pos="4153"/>
          <w:tab w:val="right" w:pos="8306"/>
        </w:tabs>
        <w:jc w:val="center"/>
        <w:rPr>
          <w:rFonts w:ascii="Arial" w:hAnsi="Arial" w:cs="Arial"/>
          <w:b/>
          <w:lang w:val="en-GB"/>
        </w:rPr>
      </w:pPr>
    </w:p>
    <w:p w14:paraId="65B9B916" w14:textId="77777777" w:rsidR="001E0CA0" w:rsidRDefault="001E0CA0" w:rsidP="000C23DB">
      <w:pPr>
        <w:tabs>
          <w:tab w:val="center" w:pos="4153"/>
          <w:tab w:val="right" w:pos="8306"/>
        </w:tabs>
        <w:jc w:val="center"/>
        <w:rPr>
          <w:rFonts w:ascii="Arial" w:hAnsi="Arial" w:cs="Arial"/>
          <w:b/>
          <w:lang w:val="en-GB"/>
        </w:rPr>
      </w:pPr>
    </w:p>
    <w:p w14:paraId="593D0B8F" w14:textId="77777777" w:rsidR="001E0CA0" w:rsidRDefault="001E0CA0" w:rsidP="000C23DB">
      <w:pPr>
        <w:tabs>
          <w:tab w:val="center" w:pos="4153"/>
          <w:tab w:val="right" w:pos="8306"/>
        </w:tabs>
        <w:jc w:val="center"/>
        <w:rPr>
          <w:rFonts w:ascii="Arial" w:hAnsi="Arial" w:cs="Arial"/>
          <w:b/>
          <w:lang w:val="en-GB"/>
        </w:rPr>
      </w:pPr>
    </w:p>
    <w:p w14:paraId="64B6DF3C" w14:textId="77777777" w:rsidR="001E0CA0" w:rsidRDefault="001E0CA0" w:rsidP="000C23DB">
      <w:pPr>
        <w:tabs>
          <w:tab w:val="center" w:pos="4153"/>
          <w:tab w:val="right" w:pos="8306"/>
        </w:tabs>
        <w:jc w:val="center"/>
        <w:rPr>
          <w:rFonts w:ascii="Arial" w:hAnsi="Arial" w:cs="Arial"/>
          <w:b/>
          <w:lang w:val="en-GB"/>
        </w:rPr>
      </w:pPr>
    </w:p>
    <w:p w14:paraId="281986AC" w14:textId="77777777" w:rsidR="001E0CA0" w:rsidRDefault="001E0CA0" w:rsidP="000C23DB">
      <w:pPr>
        <w:tabs>
          <w:tab w:val="center" w:pos="4153"/>
          <w:tab w:val="right" w:pos="8306"/>
        </w:tabs>
        <w:jc w:val="center"/>
        <w:rPr>
          <w:rFonts w:ascii="Arial" w:hAnsi="Arial" w:cs="Arial"/>
          <w:b/>
          <w:lang w:val="en-GB"/>
        </w:rPr>
      </w:pPr>
    </w:p>
    <w:p w14:paraId="6CBF3DC2" w14:textId="77777777" w:rsidR="009F24F2" w:rsidRDefault="009F24F2" w:rsidP="000C23DB">
      <w:pPr>
        <w:tabs>
          <w:tab w:val="center" w:pos="4153"/>
          <w:tab w:val="right" w:pos="8306"/>
        </w:tabs>
        <w:jc w:val="center"/>
        <w:rPr>
          <w:rFonts w:ascii="Arial" w:hAnsi="Arial" w:cs="Arial"/>
          <w:b/>
          <w:lang w:val="en-GB"/>
        </w:rPr>
      </w:pPr>
    </w:p>
    <w:p w14:paraId="4C348094" w14:textId="77777777" w:rsidR="009F24F2" w:rsidRDefault="009F24F2" w:rsidP="000C23DB">
      <w:pPr>
        <w:tabs>
          <w:tab w:val="center" w:pos="4153"/>
          <w:tab w:val="right" w:pos="8306"/>
        </w:tabs>
        <w:jc w:val="center"/>
        <w:rPr>
          <w:rFonts w:ascii="Arial" w:hAnsi="Arial" w:cs="Arial"/>
          <w:b/>
          <w:lang w:val="en-GB"/>
        </w:rPr>
      </w:pPr>
    </w:p>
    <w:p w14:paraId="4052A5FC" w14:textId="77777777" w:rsidR="009F24F2" w:rsidRDefault="009F24F2" w:rsidP="000C23DB">
      <w:pPr>
        <w:tabs>
          <w:tab w:val="center" w:pos="4153"/>
          <w:tab w:val="right" w:pos="8306"/>
        </w:tabs>
        <w:jc w:val="center"/>
        <w:rPr>
          <w:rFonts w:ascii="Arial" w:hAnsi="Arial" w:cs="Arial"/>
          <w:b/>
          <w:lang w:val="en-GB"/>
        </w:rPr>
      </w:pPr>
    </w:p>
    <w:p w14:paraId="1C56A21C" w14:textId="77777777" w:rsidR="009F24F2" w:rsidRDefault="009F24F2" w:rsidP="000C23DB">
      <w:pPr>
        <w:tabs>
          <w:tab w:val="center" w:pos="4153"/>
          <w:tab w:val="right" w:pos="8306"/>
        </w:tabs>
        <w:jc w:val="center"/>
        <w:rPr>
          <w:rFonts w:ascii="Arial" w:hAnsi="Arial" w:cs="Arial"/>
          <w:b/>
          <w:lang w:val="en-GB"/>
        </w:rPr>
      </w:pPr>
    </w:p>
    <w:p w14:paraId="0784025B" w14:textId="77777777" w:rsidR="009F24F2" w:rsidRDefault="009F24F2" w:rsidP="000C23DB">
      <w:pPr>
        <w:tabs>
          <w:tab w:val="center" w:pos="4153"/>
          <w:tab w:val="right" w:pos="8306"/>
        </w:tabs>
        <w:jc w:val="center"/>
        <w:rPr>
          <w:rFonts w:ascii="Arial" w:hAnsi="Arial" w:cs="Arial"/>
          <w:b/>
          <w:lang w:val="en-GB"/>
        </w:rPr>
      </w:pPr>
    </w:p>
    <w:p w14:paraId="3992C70B" w14:textId="77777777" w:rsidR="009F24F2" w:rsidRDefault="009F24F2" w:rsidP="000C23DB">
      <w:pPr>
        <w:tabs>
          <w:tab w:val="center" w:pos="4153"/>
          <w:tab w:val="right" w:pos="8306"/>
        </w:tabs>
        <w:jc w:val="center"/>
        <w:rPr>
          <w:rFonts w:ascii="Arial" w:hAnsi="Arial" w:cs="Arial"/>
          <w:b/>
          <w:lang w:val="en-GB"/>
        </w:rPr>
      </w:pPr>
    </w:p>
    <w:p w14:paraId="1D15EC37" w14:textId="77777777" w:rsidR="009F24F2" w:rsidRDefault="009F24F2" w:rsidP="000C23DB">
      <w:pPr>
        <w:tabs>
          <w:tab w:val="center" w:pos="4153"/>
          <w:tab w:val="right" w:pos="8306"/>
        </w:tabs>
        <w:jc w:val="center"/>
        <w:rPr>
          <w:rFonts w:ascii="Arial" w:hAnsi="Arial" w:cs="Arial"/>
          <w:b/>
          <w:lang w:val="en-GB"/>
        </w:rPr>
      </w:pPr>
    </w:p>
    <w:p w14:paraId="282E64F4" w14:textId="77777777" w:rsidR="009F24F2" w:rsidRDefault="009F24F2" w:rsidP="000C23DB">
      <w:pPr>
        <w:tabs>
          <w:tab w:val="center" w:pos="4153"/>
          <w:tab w:val="right" w:pos="8306"/>
        </w:tabs>
        <w:jc w:val="center"/>
        <w:rPr>
          <w:rFonts w:ascii="Arial" w:hAnsi="Arial" w:cs="Arial"/>
          <w:b/>
          <w:lang w:val="en-GB"/>
        </w:rPr>
      </w:pPr>
    </w:p>
    <w:p w14:paraId="354C7D31" w14:textId="77777777" w:rsidR="009F24F2" w:rsidRDefault="009F24F2" w:rsidP="000C23DB">
      <w:pPr>
        <w:tabs>
          <w:tab w:val="center" w:pos="4153"/>
          <w:tab w:val="right" w:pos="8306"/>
        </w:tabs>
        <w:jc w:val="center"/>
        <w:rPr>
          <w:rFonts w:ascii="Arial" w:hAnsi="Arial" w:cs="Arial"/>
          <w:b/>
          <w:lang w:val="en-GB"/>
        </w:rPr>
      </w:pPr>
    </w:p>
    <w:p w14:paraId="026C3609" w14:textId="77777777" w:rsidR="009F24F2" w:rsidRDefault="009F24F2" w:rsidP="000C23DB">
      <w:pPr>
        <w:tabs>
          <w:tab w:val="center" w:pos="4153"/>
          <w:tab w:val="right" w:pos="8306"/>
        </w:tabs>
        <w:jc w:val="center"/>
        <w:rPr>
          <w:rFonts w:ascii="Arial" w:hAnsi="Arial" w:cs="Arial"/>
          <w:b/>
          <w:lang w:val="en-GB"/>
        </w:rPr>
      </w:pPr>
    </w:p>
    <w:p w14:paraId="50CD269F" w14:textId="77777777" w:rsidR="009F24F2" w:rsidRDefault="009F24F2" w:rsidP="000C23DB">
      <w:pPr>
        <w:tabs>
          <w:tab w:val="center" w:pos="4153"/>
          <w:tab w:val="right" w:pos="8306"/>
        </w:tabs>
        <w:jc w:val="center"/>
        <w:rPr>
          <w:rFonts w:ascii="Arial" w:hAnsi="Arial" w:cs="Arial"/>
          <w:b/>
          <w:lang w:val="en-GB"/>
        </w:rPr>
      </w:pPr>
    </w:p>
    <w:p w14:paraId="5F6ACC30" w14:textId="77777777" w:rsidR="009F24F2" w:rsidRDefault="009F24F2" w:rsidP="000C23DB">
      <w:pPr>
        <w:tabs>
          <w:tab w:val="center" w:pos="4153"/>
          <w:tab w:val="right" w:pos="8306"/>
        </w:tabs>
        <w:jc w:val="center"/>
        <w:rPr>
          <w:rFonts w:ascii="Arial" w:hAnsi="Arial" w:cs="Arial"/>
          <w:b/>
          <w:lang w:val="en-GB"/>
        </w:rPr>
      </w:pPr>
    </w:p>
    <w:p w14:paraId="7EFC98CC" w14:textId="77777777" w:rsidR="001E0CA0" w:rsidRDefault="001E0CA0" w:rsidP="000C23DB">
      <w:pPr>
        <w:tabs>
          <w:tab w:val="center" w:pos="4153"/>
          <w:tab w:val="right" w:pos="8306"/>
        </w:tabs>
        <w:jc w:val="center"/>
        <w:rPr>
          <w:rFonts w:ascii="Arial" w:hAnsi="Arial" w:cs="Arial"/>
          <w:b/>
          <w:lang w:val="en-GB"/>
        </w:rPr>
      </w:pPr>
    </w:p>
    <w:p w14:paraId="5AF87149" w14:textId="77777777" w:rsidR="00B03C5C" w:rsidRDefault="00B03C5C" w:rsidP="000C23DB">
      <w:pPr>
        <w:tabs>
          <w:tab w:val="center" w:pos="4153"/>
          <w:tab w:val="right" w:pos="8306"/>
        </w:tabs>
        <w:jc w:val="center"/>
        <w:rPr>
          <w:rFonts w:ascii="Arial" w:hAnsi="Arial" w:cs="Arial"/>
          <w:b/>
          <w:lang w:val="en-GB"/>
        </w:rPr>
      </w:pPr>
    </w:p>
    <w:p w14:paraId="648DCDC4" w14:textId="2968DE57" w:rsidR="00B03C5C" w:rsidRPr="00B03C5C" w:rsidRDefault="00B03C5C" w:rsidP="00B03C5C">
      <w:pPr>
        <w:jc w:val="right"/>
        <w:rPr>
          <w:rFonts w:ascii="Arial" w:hAnsi="Arial" w:cs="Arial"/>
        </w:rPr>
      </w:pPr>
      <w:r w:rsidRPr="00B03C5C">
        <w:rPr>
          <w:rFonts w:ascii="Arial" w:hAnsi="Arial" w:cs="Arial"/>
        </w:rPr>
        <w:t xml:space="preserve">Annex </w:t>
      </w:r>
      <w:r>
        <w:rPr>
          <w:rFonts w:ascii="Arial" w:hAnsi="Arial" w:cs="Arial"/>
        </w:rPr>
        <w:t>4</w:t>
      </w:r>
      <w:r w:rsidRPr="00B03C5C">
        <w:rPr>
          <w:rFonts w:ascii="Arial" w:hAnsi="Arial" w:cs="Arial"/>
        </w:rPr>
        <w:t xml:space="preserve"> to the SP of the Contract</w:t>
      </w:r>
    </w:p>
    <w:p w14:paraId="6FB4609E" w14:textId="77777777" w:rsidR="00B03C5C" w:rsidRDefault="00B03C5C" w:rsidP="000C23DB">
      <w:pPr>
        <w:tabs>
          <w:tab w:val="center" w:pos="4153"/>
          <w:tab w:val="right" w:pos="8306"/>
        </w:tabs>
        <w:jc w:val="center"/>
        <w:rPr>
          <w:rFonts w:ascii="Arial" w:hAnsi="Arial" w:cs="Arial"/>
          <w:b/>
          <w:lang w:val="en-GB"/>
        </w:rPr>
      </w:pPr>
    </w:p>
    <w:p w14:paraId="1B4C13ED" w14:textId="6ABB5250" w:rsidR="000C23DB" w:rsidRPr="00B03C5C" w:rsidRDefault="009F24F2" w:rsidP="000C23DB">
      <w:pPr>
        <w:tabs>
          <w:tab w:val="center" w:pos="4153"/>
          <w:tab w:val="right" w:pos="8306"/>
        </w:tabs>
        <w:jc w:val="center"/>
        <w:rPr>
          <w:rFonts w:ascii="Arial" w:hAnsi="Arial" w:cs="Arial"/>
          <w:b/>
          <w:lang w:val="en-GB"/>
        </w:rPr>
      </w:pPr>
      <w:r w:rsidRPr="00B03C5C">
        <w:rPr>
          <w:rFonts w:ascii="Arial" w:hAnsi="Arial" w:cs="Arial"/>
          <w:b/>
          <w:lang w:val="en-GB"/>
        </w:rPr>
        <w:t>RATES RECALCULATION CONDITIONS</w:t>
      </w:r>
    </w:p>
    <w:p w14:paraId="50A53B92" w14:textId="77777777" w:rsidR="000C23DB" w:rsidRPr="00B03C5C" w:rsidRDefault="000C23DB" w:rsidP="000C23DB">
      <w:pPr>
        <w:tabs>
          <w:tab w:val="center" w:pos="4153"/>
          <w:tab w:val="right" w:pos="8306"/>
        </w:tabs>
        <w:ind w:left="851"/>
        <w:contextualSpacing/>
        <w:rPr>
          <w:rFonts w:ascii="Arial" w:hAnsi="Arial" w:cs="Arial"/>
          <w:lang w:val="en-GB"/>
        </w:rPr>
      </w:pPr>
    </w:p>
    <w:p w14:paraId="722B28FA" w14:textId="3C836443" w:rsidR="000C23DB" w:rsidRDefault="00114C20" w:rsidP="009F24F2">
      <w:pPr>
        <w:rPr>
          <w:rFonts w:ascii="Arial" w:hAnsi="Arial" w:cs="Arial"/>
          <w:lang w:val="en-GB"/>
        </w:rPr>
      </w:pPr>
      <w:sdt>
        <w:sdtPr>
          <w:rPr>
            <w:rFonts w:ascii="Arial" w:hAnsi="Arial" w:cs="Arial"/>
            <w:bCs/>
            <w:lang w:val="en-GB"/>
          </w:rPr>
          <w:id w:val="1304659801"/>
          <w:placeholder>
            <w:docPart w:val="6987388D42074AF691D20ADEEF73911C"/>
          </w:placeholder>
          <w:dropDownList>
            <w:listItem w:displayText="[Pasirinkti]" w:value="[Pasirinkti]"/>
            <w:listItem w:displayText="Price" w:value="Price"/>
            <w:listItem w:displayText="Rates" w:value="Rates"/>
            <w:listItem w:displayText="Price and rates" w:value="Price and rates"/>
          </w:dropDownList>
        </w:sdtPr>
        <w:sdtEndPr/>
        <w:sdtContent>
          <w:r w:rsidR="00AA5C9A" w:rsidRPr="00B03C5C">
            <w:rPr>
              <w:rFonts w:ascii="Arial" w:hAnsi="Arial" w:cs="Arial"/>
              <w:bCs/>
              <w:lang w:val="en-GB"/>
            </w:rPr>
            <w:t>Rates</w:t>
          </w:r>
        </w:sdtContent>
      </w:sdt>
      <w:r w:rsidR="000C23DB" w:rsidRPr="00B03C5C">
        <w:rPr>
          <w:rFonts w:ascii="Arial" w:hAnsi="Arial" w:cs="Arial"/>
          <w:lang w:val="en-GB"/>
        </w:rPr>
        <w:t xml:space="preserve"> will be recalculated on the following conditions during the term of the Contract:</w:t>
      </w:r>
    </w:p>
    <w:p w14:paraId="4F74FD96" w14:textId="2E589453" w:rsidR="000C23DB" w:rsidRPr="00B03C5C" w:rsidRDefault="000C23DB" w:rsidP="000C23DB">
      <w:pPr>
        <w:numPr>
          <w:ilvl w:val="0"/>
          <w:numId w:val="17"/>
        </w:numPr>
        <w:tabs>
          <w:tab w:val="left" w:pos="284"/>
        </w:tabs>
        <w:ind w:left="0" w:firstLine="0"/>
        <w:contextualSpacing/>
        <w:jc w:val="both"/>
        <w:rPr>
          <w:rFonts w:ascii="Arial" w:hAnsi="Arial" w:cs="Arial"/>
          <w:lang w:val="en-GB"/>
        </w:rPr>
      </w:pPr>
      <w:r w:rsidRPr="00B03C5C">
        <w:rPr>
          <w:rFonts w:ascii="Arial" w:hAnsi="Arial" w:cs="Arial"/>
          <w:lang w:val="en-GB"/>
        </w:rPr>
        <w:t xml:space="preserve">The first recalculation shall take place no earlier than </w:t>
      </w:r>
      <w:sdt>
        <w:sdtPr>
          <w:rPr>
            <w:rFonts w:ascii="Arial" w:hAnsi="Arial" w:cs="Arial"/>
            <w:lang w:val="en-GB"/>
          </w:rPr>
          <w:id w:val="-1623687646"/>
          <w:placeholder>
            <w:docPart w:val="1D21880F8EC6489FB477473132C664C0"/>
          </w:placeholder>
          <w:dropDownList>
            <w:listItem w:displayText="[Pasirinkti]" w:value="[Pasirinkti]"/>
            <w:listItem w:displayText="3 (three)" w:value="3 (three)"/>
            <w:listItem w:displayText="6 (six)" w:value="6 (six)"/>
            <w:listItem w:displayText="12 (twelve)" w:value="12 (twelve)"/>
          </w:dropDownList>
        </w:sdtPr>
        <w:sdtEndPr/>
        <w:sdtContent>
          <w:r w:rsidR="00AA5C9A" w:rsidRPr="00B03C5C">
            <w:rPr>
              <w:rFonts w:ascii="Arial" w:hAnsi="Arial" w:cs="Arial"/>
              <w:lang w:val="en-GB"/>
            </w:rPr>
            <w:t>6 (six)</w:t>
          </w:r>
        </w:sdtContent>
      </w:sdt>
      <w:r w:rsidRPr="00B03C5C">
        <w:rPr>
          <w:rFonts w:ascii="Arial" w:hAnsi="Arial" w:cs="Arial"/>
          <w:lang w:val="en-GB"/>
        </w:rPr>
        <w:t xml:space="preserve"> months after </w:t>
      </w:r>
      <w:r w:rsidRPr="00B03C5C">
        <w:rPr>
          <w:rFonts w:ascii="Arial" w:hAnsi="Arial" w:cs="Arial"/>
        </w:rPr>
        <w:t>the entry into force of the Contract</w:t>
      </w:r>
      <w:r w:rsidRPr="00B03C5C">
        <w:rPr>
          <w:rFonts w:ascii="Arial" w:hAnsi="Arial" w:cs="Arial"/>
          <w:lang w:val="en-GB"/>
        </w:rPr>
        <w:t>.</w:t>
      </w:r>
    </w:p>
    <w:p w14:paraId="56313BD5" w14:textId="09A1C28F" w:rsidR="000C23DB" w:rsidRPr="00B03C5C" w:rsidRDefault="000C23DB" w:rsidP="000C23DB">
      <w:pPr>
        <w:numPr>
          <w:ilvl w:val="0"/>
          <w:numId w:val="17"/>
        </w:numPr>
        <w:tabs>
          <w:tab w:val="left" w:pos="284"/>
        </w:tabs>
        <w:ind w:left="0" w:firstLine="0"/>
        <w:contextualSpacing/>
        <w:jc w:val="both"/>
        <w:rPr>
          <w:rFonts w:ascii="Arial" w:hAnsi="Arial" w:cs="Arial"/>
          <w:lang w:val="en-GB"/>
        </w:rPr>
      </w:pPr>
      <w:r w:rsidRPr="00B03C5C">
        <w:rPr>
          <w:rFonts w:ascii="Arial" w:hAnsi="Arial" w:cs="Arial"/>
          <w:lang w:val="en-GB"/>
        </w:rPr>
        <w:t xml:space="preserve">During the period of validity of the Contract, the </w:t>
      </w:r>
      <w:sdt>
        <w:sdtPr>
          <w:rPr>
            <w:rFonts w:ascii="Arial" w:hAnsi="Arial" w:cs="Arial"/>
            <w:bCs/>
            <w:lang w:val="en-GB"/>
          </w:rPr>
          <w:id w:val="-1103333692"/>
          <w:placeholder>
            <w:docPart w:val="DA83DC6F56E94032B40D1A88951E8697"/>
          </w:placeholder>
          <w:dropDownList>
            <w:listItem w:displayText="[Pasirinkti]" w:value="[Pasirinkti]"/>
            <w:listItem w:displayText="Price" w:value="Price"/>
            <w:listItem w:displayText="Rates" w:value="Rates"/>
            <w:listItem w:displayText="Price and rates" w:value="Price and rates"/>
          </w:dropDownList>
        </w:sdtPr>
        <w:sdtEndPr/>
        <w:sdtContent>
          <w:r w:rsidR="00AA5C9A" w:rsidRPr="00B03C5C">
            <w:rPr>
              <w:rFonts w:ascii="Arial" w:hAnsi="Arial" w:cs="Arial"/>
              <w:bCs/>
              <w:lang w:val="en-GB"/>
            </w:rPr>
            <w:t>Price</w:t>
          </w:r>
        </w:sdtContent>
      </w:sdt>
      <w:r w:rsidRPr="00B03C5C">
        <w:rPr>
          <w:rFonts w:ascii="Arial" w:hAnsi="Arial" w:cs="Arial"/>
          <w:lang w:val="en-GB"/>
        </w:rPr>
        <w:t xml:space="preserve"> may be recalculated and changed no more than once every </w:t>
      </w:r>
      <w:sdt>
        <w:sdtPr>
          <w:rPr>
            <w:rFonts w:ascii="Arial" w:hAnsi="Arial" w:cs="Arial"/>
            <w:lang w:val="en-GB"/>
          </w:rPr>
          <w:id w:val="756484514"/>
          <w:placeholder>
            <w:docPart w:val="E7210B86860549AB8108BBB609AF26AC"/>
          </w:placeholder>
          <w:dropDownList>
            <w:listItem w:displayText="[Pasirinkti]" w:value="[Pasirinkti]"/>
            <w:listItem w:displayText="3 (three)" w:value="3 (three)"/>
            <w:listItem w:displayText="6 (six)" w:value="6 (six)"/>
            <w:listItem w:displayText="12 (twelve)" w:value="12 (twelve)"/>
          </w:dropDownList>
        </w:sdtPr>
        <w:sdtEndPr/>
        <w:sdtContent>
          <w:r w:rsidR="00AA5C9A" w:rsidRPr="00B03C5C">
            <w:rPr>
              <w:rFonts w:ascii="Arial" w:hAnsi="Arial" w:cs="Arial"/>
              <w:lang w:val="en-GB"/>
            </w:rPr>
            <w:t>6 (six)</w:t>
          </w:r>
        </w:sdtContent>
      </w:sdt>
      <w:r w:rsidRPr="00B03C5C">
        <w:rPr>
          <w:rFonts w:ascii="Arial" w:hAnsi="Arial" w:cs="Arial"/>
          <w:lang w:val="en-GB"/>
        </w:rPr>
        <w:t xml:space="preserve"> months.</w:t>
      </w:r>
    </w:p>
    <w:p w14:paraId="39D13A23" w14:textId="31E5B8EF" w:rsidR="000C23DB" w:rsidRPr="00B03C5C" w:rsidRDefault="000C23DB" w:rsidP="000C23DB">
      <w:pPr>
        <w:numPr>
          <w:ilvl w:val="0"/>
          <w:numId w:val="17"/>
        </w:numPr>
        <w:tabs>
          <w:tab w:val="left" w:pos="284"/>
        </w:tabs>
        <w:ind w:left="0" w:firstLine="0"/>
        <w:contextualSpacing/>
        <w:jc w:val="both"/>
        <w:rPr>
          <w:rFonts w:ascii="Arial" w:hAnsi="Arial" w:cs="Arial"/>
          <w:lang w:val="en-GB"/>
        </w:rPr>
      </w:pPr>
      <w:r w:rsidRPr="00B03C5C">
        <w:rPr>
          <w:rFonts w:ascii="Arial" w:hAnsi="Arial" w:cs="Arial"/>
        </w:rPr>
        <w:t xml:space="preserve">The recalculation shall be performed at regular intervals at least  </w:t>
      </w:r>
      <w:sdt>
        <w:sdtPr>
          <w:rPr>
            <w:rFonts w:ascii="Arial" w:hAnsi="Arial" w:cs="Arial"/>
          </w:rPr>
          <w:id w:val="1297103672"/>
          <w:placeholder>
            <w:docPart w:val="7E8C913862154851B0F9DC60D3483516"/>
          </w:placeholder>
          <w:dropDownList>
            <w:listItem w:displayText="[Pasirinkti]" w:value="[Pasirinkti]"/>
            <w:listItem w:displayText="3 (three)" w:value="3 (three)"/>
            <w:listItem w:displayText="6 (six)" w:value="6 (six)"/>
            <w:listItem w:displayText="12 (twelve)" w:value="12 (twelve)"/>
          </w:dropDownList>
        </w:sdtPr>
        <w:sdtEndPr/>
        <w:sdtContent>
          <w:r w:rsidR="00AA5C9A" w:rsidRPr="00B03C5C">
            <w:rPr>
              <w:rFonts w:ascii="Arial" w:hAnsi="Arial" w:cs="Arial"/>
            </w:rPr>
            <w:t>6 (six)</w:t>
          </w:r>
        </w:sdtContent>
      </w:sdt>
      <w:r w:rsidRPr="00B03C5C">
        <w:rPr>
          <w:rFonts w:ascii="Arial" w:hAnsi="Arial" w:cs="Arial"/>
        </w:rPr>
        <w:t xml:space="preserve"> months after the entry into force of the Contract or at least </w:t>
      </w:r>
      <w:sdt>
        <w:sdtPr>
          <w:rPr>
            <w:rFonts w:ascii="Arial" w:hAnsi="Arial" w:cs="Arial"/>
          </w:rPr>
          <w:id w:val="231281038"/>
          <w:placeholder>
            <w:docPart w:val="3337EA4BCEAF479D8DC8666BBE1566C9"/>
          </w:placeholder>
          <w:dropDownList>
            <w:listItem w:displayText="[Pasirinkti]" w:value="[Pasirinkti]"/>
            <w:listItem w:displayText="3 (three)" w:value="3 (three)"/>
            <w:listItem w:displayText="6 (six)" w:value="6 (six)"/>
            <w:listItem w:displayText="12 (twelve)" w:value="12 (twelve)"/>
          </w:dropDownList>
        </w:sdtPr>
        <w:sdtEndPr/>
        <w:sdtContent>
          <w:r w:rsidR="00AA5C9A" w:rsidRPr="00B03C5C">
            <w:rPr>
              <w:rFonts w:ascii="Arial" w:hAnsi="Arial" w:cs="Arial"/>
            </w:rPr>
            <w:t>6 (six)</w:t>
          </w:r>
        </w:sdtContent>
      </w:sdt>
      <w:r w:rsidRPr="00B03C5C">
        <w:rPr>
          <w:rFonts w:ascii="Arial" w:hAnsi="Arial" w:cs="Arial"/>
        </w:rPr>
        <w:t xml:space="preserve"> months after the last recalculation day in the following circumstances:</w:t>
      </w:r>
    </w:p>
    <w:p w14:paraId="2AB02FCD" w14:textId="025980CD" w:rsidR="000C23DB" w:rsidRPr="00B03C5C" w:rsidRDefault="000C23DB" w:rsidP="000C23DB">
      <w:pPr>
        <w:tabs>
          <w:tab w:val="left" w:pos="284"/>
        </w:tabs>
        <w:jc w:val="both"/>
        <w:rPr>
          <w:rFonts w:ascii="Arial" w:hAnsi="Arial" w:cs="Arial"/>
          <w:lang w:val="en-GB"/>
        </w:rPr>
      </w:pPr>
      <w:r w:rsidRPr="00B03C5C">
        <w:rPr>
          <w:rFonts w:ascii="Arial" w:eastAsiaTheme="minorHAnsi" w:hAnsi="Arial" w:cs="Arial"/>
          <w:lang w:val="en-GB"/>
        </w:rPr>
        <w:t>3.1.</w:t>
      </w:r>
      <w:r w:rsidRPr="00B03C5C">
        <w:rPr>
          <w:rFonts w:ascii="Arial" w:hAnsi="Arial" w:cs="Arial"/>
          <w:lang w:val="en-GB"/>
        </w:rPr>
        <w:t xml:space="preserve"> if, according to the data of the Statistics Lithuania State Data Agency, the annual inflation of the Republic of Lithuania (based on consumer price index (CPI)) reaches </w:t>
      </w:r>
      <w:sdt>
        <w:sdtPr>
          <w:rPr>
            <w:rFonts w:ascii="Arial" w:hAnsi="Arial" w:cs="Arial"/>
            <w:lang w:val="en-GB"/>
          </w:rPr>
          <w:id w:val="-1726208408"/>
          <w:placeholder>
            <w:docPart w:val="895CD55583774D7581C64867051ECF71"/>
          </w:placeholder>
          <w:dropDownList>
            <w:listItem w:displayText="[Pasirinkti]" w:value="[Pasirinkti]"/>
            <w:listItem w:displayText="5" w:value="5"/>
            <w:listItem w:displayText="7" w:value="7"/>
            <w:listItem w:displayText="8" w:value="8"/>
            <w:listItem w:displayText="9" w:value="9"/>
            <w:listItem w:displayText="10" w:value="10"/>
          </w:dropDownList>
        </w:sdtPr>
        <w:sdtEndPr/>
        <w:sdtContent>
          <w:r w:rsidR="001E0CA0">
            <w:rPr>
              <w:rFonts w:ascii="Arial" w:hAnsi="Arial" w:cs="Arial"/>
              <w:lang w:val="en-GB"/>
            </w:rPr>
            <w:t>8</w:t>
          </w:r>
        </w:sdtContent>
      </w:sdt>
      <w:r w:rsidRPr="00B03C5C">
        <w:rPr>
          <w:rFonts w:ascii="Arial" w:hAnsi="Arial" w:cs="Arial"/>
          <w:lang w:val="en-GB"/>
        </w:rPr>
        <w:t xml:space="preserve"> or a higher percentage value, or the annual deflation falls to </w:t>
      </w:r>
      <w:sdt>
        <w:sdtPr>
          <w:rPr>
            <w:rFonts w:ascii="Arial" w:hAnsi="Arial" w:cs="Arial"/>
            <w:lang w:val="en-GB"/>
          </w:rPr>
          <w:id w:val="-2144033019"/>
          <w:placeholder>
            <w:docPart w:val="CF652193792147EBB36D8D034F45B8BF"/>
          </w:placeholder>
          <w:dropDownList>
            <w:listItem w:displayText="[Pasirinkti]" w:value="[Pasirinkti]"/>
            <w:listItem w:displayText="-5" w:value="-5"/>
            <w:listItem w:displayText="-7" w:value="-7"/>
            <w:listItem w:displayText="-8" w:value="-8"/>
            <w:listItem w:displayText="-9" w:value="-9"/>
            <w:listItem w:displayText="-10" w:value="-10"/>
          </w:dropDownList>
        </w:sdtPr>
        <w:sdtEndPr/>
        <w:sdtContent>
          <w:r w:rsidR="001E0CA0">
            <w:rPr>
              <w:rFonts w:ascii="Arial" w:hAnsi="Arial" w:cs="Arial"/>
              <w:lang w:val="en-GB"/>
            </w:rPr>
            <w:t>-8</w:t>
          </w:r>
        </w:sdtContent>
      </w:sdt>
      <w:r w:rsidRPr="00B03C5C">
        <w:rPr>
          <w:rFonts w:ascii="Arial" w:hAnsi="Arial" w:cs="Arial"/>
          <w:lang w:val="en-GB"/>
        </w:rPr>
        <w:t xml:space="preserve"> or a lower percentage value (data source </w:t>
      </w:r>
      <w:hyperlink r:id="rId12" w:history="1">
        <w:r w:rsidRPr="00B03C5C">
          <w:rPr>
            <w:rStyle w:val="Hyperlink"/>
            <w:rFonts w:ascii="Arial" w:hAnsi="Arial" w:cs="Arial"/>
            <w:color w:val="auto"/>
            <w:lang w:val="en-GB"/>
          </w:rPr>
          <w:t>http://www.stat.gov.lt</w:t>
        </w:r>
      </w:hyperlink>
      <w:r w:rsidRPr="00B03C5C">
        <w:rPr>
          <w:rFonts w:ascii="Arial" w:hAnsi="Arial" w:cs="Arial"/>
          <w:lang w:val="en-GB"/>
        </w:rPr>
        <w:t>)</w:t>
      </w:r>
      <w:r w:rsidRPr="00B03C5C">
        <w:rPr>
          <w:rFonts w:ascii="Arial" w:eastAsiaTheme="minorHAnsi" w:hAnsi="Arial" w:cs="Arial"/>
          <w:lang w:val="en-GB"/>
        </w:rPr>
        <w:t>;</w:t>
      </w:r>
    </w:p>
    <w:p w14:paraId="44269234" w14:textId="73705044" w:rsidR="000C23DB" w:rsidRPr="00B03C5C" w:rsidRDefault="000C23DB" w:rsidP="000C23DB">
      <w:pPr>
        <w:tabs>
          <w:tab w:val="left" w:pos="284"/>
        </w:tabs>
        <w:jc w:val="both"/>
        <w:rPr>
          <w:rFonts w:ascii="Arial" w:hAnsi="Arial" w:cs="Arial"/>
          <w:lang w:val="en-GB"/>
        </w:rPr>
      </w:pPr>
      <w:r w:rsidRPr="00B03C5C">
        <w:rPr>
          <w:rFonts w:ascii="Arial" w:hAnsi="Arial" w:cs="Arial"/>
          <w:lang w:val="en-GB"/>
        </w:rPr>
        <w:t xml:space="preserve">3.2. </w:t>
      </w:r>
      <w:r w:rsidRPr="00B03C5C">
        <w:rPr>
          <w:rFonts w:ascii="Arial" w:hAnsi="Arial" w:cs="Arial"/>
        </w:rPr>
        <w:t xml:space="preserve">The Party initiating the recalculation of </w:t>
      </w:r>
      <w:sdt>
        <w:sdtPr>
          <w:rPr>
            <w:rFonts w:ascii="Arial" w:hAnsi="Arial" w:cs="Arial"/>
            <w:bCs/>
          </w:rPr>
          <w:id w:val="283394200"/>
          <w:placeholder>
            <w:docPart w:val="A09BD0123BC442668E5F037FA3E3EE9D"/>
          </w:placeholder>
          <w:dropDownList>
            <w:listItem w:value="[Pasirinkti]"/>
            <w:listItem w:displayText="Price" w:value="Kainos"/>
            <w:listItem w:displayText="Rates" w:value="Įkainių"/>
            <w:listItem w:displayText="Prices and rates" w:value="Kainos ir įkainių"/>
          </w:dropDownList>
        </w:sdtPr>
        <w:sdtEndPr/>
        <w:sdtContent>
          <w:r w:rsidR="00AA5C9A" w:rsidRPr="00B03C5C">
            <w:rPr>
              <w:rFonts w:ascii="Arial" w:hAnsi="Arial" w:cs="Arial"/>
              <w:bCs/>
            </w:rPr>
            <w:t>Rates</w:t>
          </w:r>
        </w:sdtContent>
      </w:sdt>
      <w:r w:rsidRPr="00B03C5C">
        <w:rPr>
          <w:rFonts w:ascii="Arial" w:hAnsi="Arial" w:cs="Arial"/>
        </w:rPr>
        <w:t xml:space="preserve"> shall notify the other Party in writing of its wish to recalculate </w:t>
      </w:r>
      <w:sdt>
        <w:sdtPr>
          <w:rPr>
            <w:rFonts w:ascii="Arial" w:hAnsi="Arial" w:cs="Arial"/>
            <w:bCs/>
          </w:rPr>
          <w:id w:val="463625563"/>
          <w:placeholder>
            <w:docPart w:val="A05D19CD05AC410E9D33F70C43B92B15"/>
          </w:placeholder>
          <w:dropDownList>
            <w:listItem w:value="[Pasirinkti]"/>
            <w:listItem w:displayText="Price" w:value="Kainą"/>
            <w:listItem w:displayText="Rates" w:value="Įkainius"/>
            <w:listItem w:displayText="Price and rates" w:value="Kainą ir įkainius"/>
          </w:dropDownList>
        </w:sdtPr>
        <w:sdtEndPr/>
        <w:sdtContent>
          <w:r w:rsidR="00AA5C9A" w:rsidRPr="00B03C5C">
            <w:rPr>
              <w:rFonts w:ascii="Arial" w:hAnsi="Arial" w:cs="Arial"/>
              <w:bCs/>
            </w:rPr>
            <w:t>Rates</w:t>
          </w:r>
        </w:sdtContent>
      </w:sdt>
      <w:r w:rsidRPr="00B03C5C">
        <w:rPr>
          <w:rFonts w:ascii="Arial" w:hAnsi="Arial" w:cs="Arial"/>
          <w:lang w:val="en-GB"/>
        </w:rPr>
        <w:t>.</w:t>
      </w:r>
    </w:p>
    <w:p w14:paraId="16C3C0B7" w14:textId="21541D88" w:rsidR="000C23DB" w:rsidRPr="00B03C5C" w:rsidRDefault="000C23DB" w:rsidP="000C23DB">
      <w:pPr>
        <w:tabs>
          <w:tab w:val="left" w:pos="284"/>
        </w:tabs>
        <w:jc w:val="both"/>
        <w:rPr>
          <w:rFonts w:ascii="Arial" w:hAnsi="Arial" w:cs="Arial"/>
          <w:lang w:val="en-GB"/>
        </w:rPr>
      </w:pPr>
      <w:r w:rsidRPr="00B03C5C">
        <w:rPr>
          <w:rFonts w:ascii="Arial" w:hAnsi="Arial" w:cs="Arial"/>
          <w:lang w:val="en-GB"/>
        </w:rPr>
        <w:t xml:space="preserve">4. The </w:t>
      </w:r>
      <w:sdt>
        <w:sdtPr>
          <w:rPr>
            <w:rFonts w:ascii="Arial" w:hAnsi="Arial" w:cs="Arial"/>
            <w:bCs/>
          </w:rPr>
          <w:id w:val="-4598032"/>
          <w:placeholder>
            <w:docPart w:val="9DC91EBAE9BD4242A5EA17714E5B3528"/>
          </w:placeholder>
          <w:dropDownList>
            <w:listItem w:value="[Pasirinkti]"/>
            <w:listItem w:displayText="The price shall be recalculated" w:value="Kaina perskaičiuojama"/>
            <w:listItem w:displayText="The rates shall be recalculated" w:value="Įkainiai perskaičiuojami"/>
            <w:listItem w:displayText="Price and rates shall be recalculated" w:value="Kaina ir įkainiai perskaičiuojami"/>
          </w:dropDownList>
        </w:sdtPr>
        <w:sdtEndPr/>
        <w:sdtContent>
          <w:r w:rsidR="00AA5C9A" w:rsidRPr="00B03C5C">
            <w:rPr>
              <w:rFonts w:ascii="Arial" w:hAnsi="Arial" w:cs="Arial"/>
              <w:bCs/>
            </w:rPr>
            <w:t>The rates shall be recalculated</w:t>
          </w:r>
        </w:sdtContent>
      </w:sdt>
      <w:r w:rsidRPr="00B03C5C">
        <w:rPr>
          <w:rFonts w:ascii="Arial" w:hAnsi="Arial" w:cs="Arial"/>
          <w:lang w:val="en-GB"/>
        </w:rPr>
        <w:t xml:space="preserve"> according to the formula presented below:</w:t>
      </w:r>
    </w:p>
    <w:p w14:paraId="6EC4EE91" w14:textId="7D98AB0C" w:rsidR="000C23DB" w:rsidRPr="00B03C5C" w:rsidRDefault="000C23DB" w:rsidP="000C23DB">
      <w:pPr>
        <w:ind w:left="709" w:hanging="7"/>
        <w:contextualSpacing/>
        <w:jc w:val="both"/>
        <w:rPr>
          <w:rFonts w:ascii="Arial" w:hAnsi="Arial" w:cs="Arial"/>
          <w:lang w:val="en-GB"/>
        </w:rPr>
      </w:pPr>
      <w:r w:rsidRPr="00B03C5C">
        <w:rPr>
          <w:rFonts w:ascii="Arial" w:hAnsi="Arial" w:cs="Arial"/>
          <w:noProof/>
          <w:lang w:val="en-GB"/>
        </w:rPr>
        <w:drawing>
          <wp:anchor distT="0" distB="0" distL="114300" distR="114300" simplePos="0" relativeHeight="251658240" behindDoc="0" locked="0" layoutInCell="1" allowOverlap="1" wp14:anchorId="045184E4" wp14:editId="4663D54D">
            <wp:simplePos x="0" y="0"/>
            <wp:positionH relativeFrom="column">
              <wp:posOffset>886460</wp:posOffset>
            </wp:positionH>
            <wp:positionV relativeFrom="paragraph">
              <wp:posOffset>50165</wp:posOffset>
            </wp:positionV>
            <wp:extent cx="1778635" cy="243205"/>
            <wp:effectExtent l="0" t="0" r="0" b="4445"/>
            <wp:wrapSquare wrapText="r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B03C5C">
        <w:rPr>
          <w:rFonts w:ascii="Arial" w:hAnsi="Arial" w:cs="Arial"/>
          <w:lang w:val="en-GB"/>
        </w:rPr>
        <w:br w:type="textWrapping" w:clear="all"/>
        <w:t>C</w:t>
      </w:r>
      <w:r w:rsidRPr="00B03C5C">
        <w:rPr>
          <w:rFonts w:ascii="Arial" w:hAnsi="Arial" w:cs="Arial"/>
          <w:vertAlign w:val="subscript"/>
          <w:lang w:val="en-GB"/>
        </w:rPr>
        <w:t>pn</w:t>
      </w:r>
      <w:r w:rsidRPr="00B03C5C">
        <w:rPr>
          <w:rFonts w:ascii="Arial" w:hAnsi="Arial" w:cs="Arial"/>
          <w:lang w:val="en-GB"/>
        </w:rPr>
        <w:t xml:space="preserve"> </w:t>
      </w:r>
      <w:r w:rsidRPr="00B03C5C">
        <w:rPr>
          <w:rFonts w:ascii="Arial" w:hAnsi="Arial" w:cs="Arial"/>
        </w:rPr>
        <w:t xml:space="preserve">is the </w:t>
      </w:r>
      <w:sdt>
        <w:sdtPr>
          <w:rPr>
            <w:rFonts w:ascii="Arial" w:hAnsi="Arial" w:cs="Arial"/>
            <w:bCs/>
          </w:rPr>
          <w:id w:val="1813824248"/>
          <w:placeholder>
            <w:docPart w:val="371AAEFBB7B342DDA758B6BDF396BD39"/>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00AA5C9A" w:rsidRPr="00B03C5C">
            <w:rPr>
              <w:rFonts w:ascii="Arial" w:hAnsi="Arial" w:cs="Arial"/>
              <w:bCs/>
            </w:rPr>
            <w:t>applicable rates</w:t>
          </w:r>
        </w:sdtContent>
      </w:sdt>
      <w:r w:rsidRPr="00B03C5C">
        <w:rPr>
          <w:rFonts w:ascii="Arial" w:hAnsi="Arial" w:cs="Arial"/>
        </w:rPr>
        <w:t xml:space="preserve"> recalculated</w:t>
      </w:r>
      <w:r w:rsidRPr="00B03C5C">
        <w:rPr>
          <w:rFonts w:ascii="Arial" w:hAnsi="Arial" w:cs="Arial"/>
          <w:bCs/>
        </w:rPr>
        <w:t xml:space="preserve"> </w:t>
      </w:r>
      <w:r w:rsidRPr="00B03C5C">
        <w:rPr>
          <w:rFonts w:ascii="Arial" w:hAnsi="Arial" w:cs="Arial"/>
        </w:rPr>
        <w:t>for</w:t>
      </w:r>
      <w:r w:rsidR="00AA5C9A" w:rsidRPr="00B03C5C">
        <w:rPr>
          <w:rFonts w:ascii="Arial" w:hAnsi="Arial" w:cs="Arial"/>
        </w:rPr>
        <w:t xml:space="preserve"> </w:t>
      </w:r>
      <w:r w:rsidRPr="00B03C5C">
        <w:rPr>
          <w:rFonts w:ascii="Arial" w:hAnsi="Arial" w:cs="Arial"/>
        </w:rPr>
        <w:t>Good(s)</w:t>
      </w:r>
      <w:r w:rsidRPr="00B03C5C">
        <w:rPr>
          <w:rFonts w:ascii="Arial" w:hAnsi="Arial" w:cs="Arial"/>
          <w:lang w:val="en-GB"/>
        </w:rPr>
        <w:t>;</w:t>
      </w:r>
    </w:p>
    <w:p w14:paraId="14011276" w14:textId="77777777" w:rsidR="000C23DB" w:rsidRPr="00B03C5C" w:rsidRDefault="000C23DB" w:rsidP="000C23DB">
      <w:pPr>
        <w:ind w:left="709" w:hanging="7"/>
        <w:contextualSpacing/>
        <w:jc w:val="both"/>
        <w:rPr>
          <w:rFonts w:ascii="Arial" w:hAnsi="Arial" w:cs="Arial"/>
          <w:lang w:val="en-GB"/>
        </w:rPr>
      </w:pPr>
    </w:p>
    <w:p w14:paraId="082DEDFF" w14:textId="5694C354" w:rsidR="000C23DB" w:rsidRPr="00B03C5C" w:rsidRDefault="000C23DB" w:rsidP="000C23DB">
      <w:pPr>
        <w:ind w:left="709" w:hanging="7"/>
        <w:contextualSpacing/>
        <w:jc w:val="both"/>
        <w:rPr>
          <w:rFonts w:ascii="Arial" w:hAnsi="Arial" w:cs="Arial"/>
          <w:lang w:val="en-GB"/>
        </w:rPr>
      </w:pPr>
      <w:r w:rsidRPr="00B03C5C">
        <w:rPr>
          <w:rFonts w:ascii="Arial" w:hAnsi="Arial" w:cs="Arial"/>
          <w:lang w:val="en-GB"/>
        </w:rPr>
        <w:t>S</w:t>
      </w:r>
      <w:r w:rsidRPr="00B03C5C">
        <w:rPr>
          <w:rFonts w:ascii="Arial" w:hAnsi="Arial" w:cs="Arial"/>
          <w:vertAlign w:val="subscript"/>
          <w:lang w:val="en-GB"/>
        </w:rPr>
        <w:t>n</w:t>
      </w:r>
      <w:r w:rsidRPr="00B03C5C">
        <w:rPr>
          <w:rFonts w:ascii="Arial" w:hAnsi="Arial" w:cs="Arial"/>
          <w:lang w:val="en-GB"/>
        </w:rPr>
        <w:t xml:space="preserve"> </w:t>
      </w:r>
      <w:r w:rsidRPr="00B03C5C">
        <w:rPr>
          <w:rFonts w:ascii="Arial" w:hAnsi="Arial" w:cs="Arial"/>
        </w:rPr>
        <w:t xml:space="preserve">is the </w:t>
      </w:r>
      <w:sdt>
        <w:sdtPr>
          <w:rPr>
            <w:rFonts w:ascii="Arial" w:hAnsi="Arial" w:cs="Arial"/>
            <w:bCs/>
          </w:rPr>
          <w:id w:val="610787651"/>
          <w:placeholder>
            <w:docPart w:val="04906546F8AA479EACC1FE8E8E0364DD"/>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00AA5C9A" w:rsidRPr="00B03C5C">
            <w:rPr>
              <w:rFonts w:ascii="Arial" w:hAnsi="Arial" w:cs="Arial"/>
              <w:bCs/>
            </w:rPr>
            <w:t>applicable rates</w:t>
          </w:r>
        </w:sdtContent>
      </w:sdt>
      <w:r w:rsidRPr="00B03C5C">
        <w:rPr>
          <w:rFonts w:ascii="Arial" w:hAnsi="Arial" w:cs="Arial"/>
        </w:rPr>
        <w:t xml:space="preserve"> provided for in the Contract for</w:t>
      </w:r>
      <w:r w:rsidR="00AA5C9A" w:rsidRPr="00B03C5C">
        <w:rPr>
          <w:rFonts w:ascii="Arial" w:hAnsi="Arial" w:cs="Arial"/>
        </w:rPr>
        <w:t xml:space="preserve"> </w:t>
      </w:r>
      <w:r w:rsidRPr="00B03C5C">
        <w:rPr>
          <w:rFonts w:ascii="Arial" w:hAnsi="Arial" w:cs="Arial"/>
        </w:rPr>
        <w:t>Good(s)</w:t>
      </w:r>
    </w:p>
    <w:p w14:paraId="650FFACB" w14:textId="77777777" w:rsidR="000C23DB" w:rsidRPr="00B03C5C" w:rsidRDefault="000C23DB" w:rsidP="000C23DB">
      <w:pPr>
        <w:ind w:left="709" w:hanging="7"/>
        <w:contextualSpacing/>
        <w:rPr>
          <w:rFonts w:ascii="Arial" w:hAnsi="Arial" w:cs="Arial"/>
          <w:lang w:val="en-GB"/>
        </w:rPr>
      </w:pPr>
    </w:p>
    <w:p w14:paraId="31152F90" w14:textId="7364BB9E" w:rsidR="000C23DB" w:rsidRPr="00B03C5C" w:rsidRDefault="000C23DB" w:rsidP="000C23DB">
      <w:pPr>
        <w:ind w:left="709" w:hanging="7"/>
        <w:contextualSpacing/>
        <w:jc w:val="both"/>
        <w:rPr>
          <w:rFonts w:ascii="Arial" w:hAnsi="Arial" w:cs="Arial"/>
          <w:lang w:val="en-GB"/>
        </w:rPr>
      </w:pPr>
      <w:r w:rsidRPr="00B03C5C">
        <w:rPr>
          <w:rFonts w:ascii="Arial" w:hAnsi="Arial" w:cs="Arial"/>
          <w:lang w:val="en-GB"/>
        </w:rPr>
        <w:t xml:space="preserve">I – the percentage value of the annual inflation/deflation </w:t>
      </w:r>
      <w:r w:rsidRPr="00B03C5C">
        <w:rPr>
          <w:rFonts w:ascii="Arial" w:hAnsi="Arial" w:cs="Arial"/>
          <w:bCs/>
          <w:lang w:val="en-GB"/>
        </w:rPr>
        <w:t>(in the case of deflation, the value is entered with a ‘minus‘ sign) (</w:t>
      </w:r>
      <w:r w:rsidRPr="00B03C5C">
        <w:rPr>
          <w:rFonts w:ascii="Arial" w:hAnsi="Arial" w:cs="Arial"/>
          <w:lang w:val="en-GB"/>
        </w:rPr>
        <w:t xml:space="preserve">based on consumer price index (CPI)). The last value of the annual inflation/deflation in the Republic of Lithuania published in the last month preceding the month in which the request for recalculating the </w:t>
      </w:r>
      <w:sdt>
        <w:sdtPr>
          <w:rPr>
            <w:rFonts w:ascii="Arial" w:hAnsi="Arial" w:cs="Arial"/>
            <w:bCs/>
            <w:lang w:val="en-GB"/>
          </w:rPr>
          <w:id w:val="532005041"/>
          <w:placeholder>
            <w:docPart w:val="D8211A14673841CD87121478C0BE218E"/>
          </w:placeholder>
          <w:dropDownList>
            <w:listItem w:displayText="[Pasirinkti]" w:value="[Pasirinkti]"/>
            <w:listItem w:displayText="Price" w:value="Price"/>
            <w:listItem w:displayText="Rates" w:value="Rates"/>
            <w:listItem w:displayText="Price and rates" w:value="Price and rates"/>
          </w:dropDownList>
        </w:sdtPr>
        <w:sdtEndPr/>
        <w:sdtContent>
          <w:r w:rsidR="00AA5C9A" w:rsidRPr="00B03C5C">
            <w:rPr>
              <w:rFonts w:ascii="Arial" w:hAnsi="Arial" w:cs="Arial"/>
              <w:bCs/>
              <w:lang w:val="en-GB"/>
            </w:rPr>
            <w:t>Rates</w:t>
          </w:r>
        </w:sdtContent>
      </w:sdt>
      <w:r w:rsidRPr="00B03C5C">
        <w:rPr>
          <w:rFonts w:ascii="Arial" w:hAnsi="Arial" w:cs="Arial"/>
          <w:lang w:val="en-GB"/>
        </w:rPr>
        <w:t xml:space="preserve"> was made is used for the recalculation (in any case, no earlier than </w:t>
      </w:r>
      <w:sdt>
        <w:sdtPr>
          <w:rPr>
            <w:rFonts w:ascii="Arial" w:hAnsi="Arial" w:cs="Arial"/>
            <w:lang w:val="en-GB"/>
          </w:rPr>
          <w:id w:val="896864222"/>
          <w:placeholder>
            <w:docPart w:val="DE835AFB59534FCD821F249E0BCD8254"/>
          </w:placeholder>
          <w:dropDownList>
            <w:listItem w:displayText="[Pasirinkti]" w:value="[Pasirinkti]"/>
            <w:listItem w:displayText="4 (four)" w:value="4 (four)"/>
            <w:listItem w:displayText="7 (seven)" w:value="7 (seven)"/>
            <w:listItem w:displayText="13 (thirteen)" w:value="13 (thirteen)"/>
          </w:dropDownList>
        </w:sdtPr>
        <w:sdtEndPr/>
        <w:sdtContent>
          <w:r w:rsidR="00200864" w:rsidRPr="00B03C5C">
            <w:rPr>
              <w:rFonts w:ascii="Arial" w:hAnsi="Arial" w:cs="Arial"/>
              <w:lang w:val="en-GB"/>
            </w:rPr>
            <w:t>7 (seven)</w:t>
          </w:r>
        </w:sdtContent>
      </w:sdt>
      <w:r w:rsidRPr="00B03C5C">
        <w:rPr>
          <w:rFonts w:ascii="Arial" w:hAnsi="Arial" w:cs="Arial"/>
          <w:lang w:val="en-GB"/>
        </w:rPr>
        <w:t xml:space="preserve"> month/months after the effective date of the Contract or after the last recalculation of the </w:t>
      </w:r>
      <w:sdt>
        <w:sdtPr>
          <w:rPr>
            <w:rFonts w:ascii="Arial" w:hAnsi="Arial" w:cs="Arial"/>
            <w:bCs/>
            <w:lang w:val="en-GB"/>
          </w:rPr>
          <w:id w:val="-296840695"/>
          <w:placeholder>
            <w:docPart w:val="FD296286D9A242C7842E8CDD2923574A"/>
          </w:placeholder>
          <w:dropDownList>
            <w:listItem w:displayText="[Pasirinkti]" w:value="[Pasirinkti]"/>
            <w:listItem w:displayText="Price" w:value="Price"/>
            <w:listItem w:displayText="Rates" w:value="Rates"/>
            <w:listItem w:displayText="Price and rates" w:value="Price and rates"/>
          </w:dropDownList>
        </w:sdtPr>
        <w:sdtEndPr/>
        <w:sdtContent>
          <w:r w:rsidR="00200864" w:rsidRPr="00B03C5C">
            <w:rPr>
              <w:rFonts w:ascii="Arial" w:hAnsi="Arial" w:cs="Arial"/>
              <w:bCs/>
              <w:lang w:val="en-GB"/>
            </w:rPr>
            <w:t>Rates</w:t>
          </w:r>
        </w:sdtContent>
      </w:sdt>
      <w:r w:rsidRPr="00B03C5C">
        <w:rPr>
          <w:rFonts w:ascii="Arial" w:hAnsi="Arial" w:cs="Arial"/>
          <w:lang w:val="en-GB"/>
        </w:rPr>
        <w:t xml:space="preserve"> due to inflation/deflation), e. g, if the request is made in December, the inflation/deflation value published in November will be used in the recalculation;</w:t>
      </w:r>
    </w:p>
    <w:p w14:paraId="14CE7DC8" w14:textId="77777777" w:rsidR="000C23DB" w:rsidRPr="00B03C5C" w:rsidRDefault="000C23DB" w:rsidP="000C23DB">
      <w:pPr>
        <w:ind w:left="709" w:hanging="7"/>
        <w:contextualSpacing/>
        <w:rPr>
          <w:rFonts w:ascii="Arial" w:hAnsi="Arial" w:cs="Arial"/>
          <w:lang w:val="en-GB"/>
        </w:rPr>
      </w:pPr>
    </w:p>
    <w:p w14:paraId="50BC2CA9" w14:textId="559C121A" w:rsidR="000C23DB" w:rsidRPr="00B03C5C" w:rsidRDefault="000C23DB" w:rsidP="000C23DB">
      <w:pPr>
        <w:ind w:left="709" w:hanging="7"/>
        <w:contextualSpacing/>
        <w:rPr>
          <w:rFonts w:ascii="Arial" w:hAnsi="Arial" w:cs="Arial"/>
          <w:lang w:val="en-GB"/>
        </w:rPr>
      </w:pPr>
      <w:r w:rsidRPr="00B03C5C">
        <w:rPr>
          <w:rFonts w:ascii="Arial" w:hAnsi="Arial" w:cs="Arial"/>
          <w:noProof/>
          <w:lang w:val="en-GB" w:eastAsia="lt-LT"/>
        </w:rPr>
        <w:t xml:space="preserve">X </w:t>
      </w:r>
      <w:r w:rsidRPr="00B03C5C">
        <w:rPr>
          <w:rFonts w:ascii="Arial" w:hAnsi="Arial" w:cs="Arial"/>
          <w:lang w:val="en-GB"/>
        </w:rPr>
        <w:t>– in case of deflation (</w:t>
      </w:r>
      <w:sdt>
        <w:sdtPr>
          <w:rPr>
            <w:rFonts w:ascii="Arial" w:hAnsi="Arial" w:cs="Arial"/>
            <w:lang w:val="en-GB"/>
          </w:rPr>
          <w:id w:val="1787468581"/>
          <w:placeholder>
            <w:docPart w:val="DEAB78E13C4B42C98D63D96301D5AC7E"/>
          </w:placeholder>
          <w:dropDownList>
            <w:listItem w:displayText="[Pasirinkti]" w:value="[Pasirinkti]"/>
            <w:listItem w:displayText="-7" w:value="-7"/>
            <w:listItem w:displayText="-8" w:value="-8"/>
            <w:listItem w:displayText="-9" w:value="-9"/>
            <w:listItem w:displayText="-10" w:value="-10"/>
          </w:dropDownList>
        </w:sdtPr>
        <w:sdtEndPr/>
        <w:sdtContent>
          <w:r w:rsidR="00200864" w:rsidRPr="00B03C5C">
            <w:rPr>
              <w:rFonts w:ascii="Arial" w:hAnsi="Arial" w:cs="Arial"/>
              <w:lang w:val="en-GB"/>
            </w:rPr>
            <w:t>-7</w:t>
          </w:r>
        </w:sdtContent>
      </w:sdt>
      <w:r w:rsidRPr="00B03C5C">
        <w:rPr>
          <w:rFonts w:ascii="Arial" w:hAnsi="Arial" w:cs="Arial"/>
          <w:lang w:val="en-GB"/>
        </w:rPr>
        <w:t xml:space="preserve">), in case of inflation </w:t>
      </w:r>
      <w:sdt>
        <w:sdtPr>
          <w:rPr>
            <w:rFonts w:ascii="Arial" w:hAnsi="Arial" w:cs="Arial"/>
            <w:lang w:val="en-GB"/>
          </w:rPr>
          <w:id w:val="-824744132"/>
          <w:placeholder>
            <w:docPart w:val="A81DABD139F74CB9A1BF9D52BE9FAB8F"/>
          </w:placeholder>
          <w:dropDownList>
            <w:listItem w:displayText="[Pasirinkti]" w:value="[Pasirinkti]"/>
            <w:listItem w:displayText="7" w:value="7"/>
            <w:listItem w:displayText="8" w:value="8"/>
            <w:listItem w:displayText="9" w:value="9"/>
            <w:listItem w:displayText="10" w:value="10"/>
          </w:dropDownList>
        </w:sdtPr>
        <w:sdtEndPr/>
        <w:sdtContent>
          <w:r w:rsidR="001E0CA0">
            <w:rPr>
              <w:rFonts w:ascii="Arial" w:hAnsi="Arial" w:cs="Arial"/>
              <w:lang w:val="en-GB"/>
            </w:rPr>
            <w:t>8</w:t>
          </w:r>
        </w:sdtContent>
      </w:sdt>
      <w:r w:rsidRPr="00B03C5C">
        <w:rPr>
          <w:rFonts w:ascii="Arial" w:hAnsi="Arial" w:cs="Arial"/>
          <w:lang w:val="en-GB"/>
        </w:rPr>
        <w:t>.</w:t>
      </w:r>
    </w:p>
    <w:p w14:paraId="5E0A226A" w14:textId="77777777" w:rsidR="000C23DB" w:rsidRPr="00B03C5C" w:rsidRDefault="000C23DB" w:rsidP="000C23DB">
      <w:pPr>
        <w:rPr>
          <w:rFonts w:ascii="Arial" w:hAnsi="Arial" w:cs="Arial"/>
          <w:lang w:val="en-GB"/>
        </w:rPr>
      </w:pPr>
    </w:p>
    <w:p w14:paraId="45D7203D" w14:textId="10A5EFD9" w:rsidR="000C23DB" w:rsidRPr="00B03C5C" w:rsidRDefault="000C23DB" w:rsidP="000C23DB">
      <w:pPr>
        <w:tabs>
          <w:tab w:val="left" w:pos="284"/>
        </w:tabs>
        <w:jc w:val="both"/>
        <w:rPr>
          <w:rFonts w:ascii="Arial" w:hAnsi="Arial" w:cs="Arial"/>
          <w:lang w:val="en-GB"/>
        </w:rPr>
      </w:pPr>
      <w:r w:rsidRPr="00B03C5C">
        <w:rPr>
          <w:rFonts w:ascii="Arial" w:hAnsi="Arial" w:cs="Arial"/>
          <w:lang w:val="en-GB"/>
        </w:rPr>
        <w:t xml:space="preserve">5. </w:t>
      </w:r>
      <w:sdt>
        <w:sdtPr>
          <w:rPr>
            <w:rFonts w:ascii="Arial" w:hAnsi="Arial" w:cs="Arial"/>
            <w:bCs/>
          </w:rPr>
          <w:id w:val="1850055098"/>
          <w:placeholder>
            <w:docPart w:val="09AE30512FC743A5833E6AAA044289A6"/>
          </w:placeholder>
          <w:dropDownList>
            <w:listItem w:value="[Pasirinkti]"/>
            <w:listItem w:displayText="Recalculated Price" w:value="Perskaičiuota Kaina"/>
            <w:listItem w:displayText="Recalculated Rates" w:value="Perskaičiuoti Įkainiai"/>
            <w:listItem w:displayText="Recalculated Price and rates" w:value="Perskaičiuoti Kaina ir įkainiai"/>
          </w:dropDownList>
        </w:sdtPr>
        <w:sdtEndPr/>
        <w:sdtContent>
          <w:r w:rsidR="00200864" w:rsidRPr="00B03C5C">
            <w:rPr>
              <w:rFonts w:ascii="Arial" w:hAnsi="Arial" w:cs="Arial"/>
              <w:bCs/>
            </w:rPr>
            <w:t>Recalculated Rates</w:t>
          </w:r>
        </w:sdtContent>
      </w:sdt>
      <w:r w:rsidRPr="00B03C5C">
        <w:rPr>
          <w:rFonts w:ascii="Arial" w:hAnsi="Arial" w:cs="Arial"/>
        </w:rPr>
        <w:t xml:space="preserve"> shall enter into force on the date of signing the agreement between the two Parties on the amendment to the Contract unless the agreement itself provides otherwise.</w:t>
      </w:r>
    </w:p>
    <w:p w14:paraId="68FC94EE" w14:textId="1F784C54" w:rsidR="000C23DB" w:rsidRPr="00B03C5C" w:rsidRDefault="000C23DB" w:rsidP="000C23DB">
      <w:pPr>
        <w:tabs>
          <w:tab w:val="left" w:pos="284"/>
        </w:tabs>
        <w:jc w:val="both"/>
        <w:rPr>
          <w:rFonts w:ascii="Arial" w:hAnsi="Arial" w:cs="Arial"/>
          <w:lang w:val="en-GB"/>
        </w:rPr>
      </w:pPr>
      <w:r w:rsidRPr="00B03C5C">
        <w:rPr>
          <w:rFonts w:ascii="Arial" w:hAnsi="Arial" w:cs="Arial"/>
          <w:lang w:val="en-GB"/>
        </w:rPr>
        <w:t xml:space="preserve">6. </w:t>
      </w:r>
      <w:r w:rsidRPr="00B03C5C">
        <w:rPr>
          <w:rFonts w:ascii="Arial" w:hAnsi="Arial" w:cs="Arial"/>
        </w:rPr>
        <w:t xml:space="preserve">For Goods ordered before the date of signing the agreement on the recalculation of the </w:t>
      </w:r>
      <w:sdt>
        <w:sdtPr>
          <w:rPr>
            <w:rFonts w:ascii="Arial" w:hAnsi="Arial" w:cs="Arial"/>
            <w:bCs/>
          </w:rPr>
          <w:id w:val="1951819171"/>
          <w:placeholder>
            <w:docPart w:val="34B37328FD484B109E912426E8CD3FBD"/>
          </w:placeholder>
          <w:dropDownList>
            <w:listItem w:value="[Pasirinkti]"/>
            <w:listItem w:displayText="Price" w:value="Kainos"/>
            <w:listItem w:displayText="Rates" w:value="Įkainių"/>
            <w:listItem w:displayText="Prices and rates" w:value="Kainos ir įkainių"/>
          </w:dropDownList>
        </w:sdtPr>
        <w:sdtEndPr/>
        <w:sdtContent>
          <w:r w:rsidR="00200864" w:rsidRPr="00B03C5C">
            <w:rPr>
              <w:rFonts w:ascii="Arial" w:hAnsi="Arial" w:cs="Arial"/>
              <w:bCs/>
            </w:rPr>
            <w:t>Rates</w:t>
          </w:r>
        </w:sdtContent>
      </w:sdt>
      <w:r w:rsidRPr="00B03C5C">
        <w:rPr>
          <w:rFonts w:ascii="Arial" w:hAnsi="Arial" w:cs="Arial"/>
        </w:rPr>
        <w:t xml:space="preserve">, the </w:t>
      </w:r>
      <w:r w:rsidR="00200864" w:rsidRPr="00B03C5C">
        <w:rPr>
          <w:rFonts w:ascii="Arial" w:hAnsi="Arial" w:cs="Arial"/>
        </w:rPr>
        <w:t>Lessee</w:t>
      </w:r>
      <w:r w:rsidRPr="00B03C5C">
        <w:rPr>
          <w:rFonts w:ascii="Arial" w:hAnsi="Arial" w:cs="Arial"/>
        </w:rPr>
        <w:t xml:space="preserve"> shall settle payments according to the previously applicable </w:t>
      </w:r>
      <w:sdt>
        <w:sdtPr>
          <w:rPr>
            <w:rFonts w:ascii="Arial" w:hAnsi="Arial" w:cs="Arial"/>
            <w:bCs/>
          </w:rPr>
          <w:id w:val="-1328904062"/>
          <w:placeholder>
            <w:docPart w:val="79EF8366D6864D44836629D402490A6F"/>
          </w:placeholder>
          <w:dropDownList>
            <w:listItem w:value="[Pasirinkti]"/>
            <w:listItem w:displayText="Prices" w:value="Kainas"/>
            <w:listItem w:displayText="Rates" w:value="Įkainius"/>
            <w:listItem w:displayText="Prices and rates" w:value="Kainas ir įkainius"/>
          </w:dropDownList>
        </w:sdtPr>
        <w:sdtEndPr/>
        <w:sdtContent>
          <w:r w:rsidR="00200864" w:rsidRPr="00B03C5C">
            <w:rPr>
              <w:rFonts w:ascii="Arial" w:hAnsi="Arial" w:cs="Arial"/>
              <w:bCs/>
            </w:rPr>
            <w:t>Rates</w:t>
          </w:r>
        </w:sdtContent>
      </w:sdt>
      <w:r w:rsidRPr="00B03C5C">
        <w:rPr>
          <w:rFonts w:ascii="Arial" w:hAnsi="Arial" w:cs="Arial"/>
        </w:rPr>
        <w:t xml:space="preserve">, and for Goods ordered after the date of signing the agreement, </w:t>
      </w:r>
      <w:r w:rsidR="00200864" w:rsidRPr="00B03C5C">
        <w:rPr>
          <w:rFonts w:ascii="Arial" w:hAnsi="Arial" w:cs="Arial"/>
          <w:bCs/>
        </w:rPr>
        <w:t xml:space="preserve">Lessor </w:t>
      </w:r>
      <w:r w:rsidRPr="00B03C5C">
        <w:rPr>
          <w:rFonts w:ascii="Arial" w:hAnsi="Arial" w:cs="Arial"/>
        </w:rPr>
        <w:t xml:space="preserve">shall be settled in accordance with the </w:t>
      </w:r>
      <w:sdt>
        <w:sdtPr>
          <w:rPr>
            <w:rFonts w:ascii="Arial" w:hAnsi="Arial" w:cs="Arial"/>
            <w:bCs/>
          </w:rPr>
          <w:id w:val="-756982763"/>
          <w:placeholder>
            <w:docPart w:val="30CFE9F63F834EC983B3834195781F0D"/>
          </w:placeholder>
          <w:dropDownList>
            <w:listItem w:value="[Pasirinkti]"/>
            <w:listItem w:displayText="Price applicable" w:value="apskaičiuotą Kainą"/>
            <w:listItem w:displayText="Rates applicable" w:value="apskaičiuotus Įkainius"/>
            <w:listItem w:displayText="Price and Rates applicable" w:value="apskaičiuotus Kainą ir įkainius"/>
          </w:dropDownList>
        </w:sdtPr>
        <w:sdtEndPr/>
        <w:sdtContent>
          <w:r w:rsidR="00200864" w:rsidRPr="00B03C5C">
            <w:rPr>
              <w:rFonts w:ascii="Arial" w:hAnsi="Arial" w:cs="Arial"/>
              <w:bCs/>
            </w:rPr>
            <w:t>Rates applicable</w:t>
          </w:r>
        </w:sdtContent>
      </w:sdt>
      <w:r w:rsidRPr="00B03C5C">
        <w:rPr>
          <w:rFonts w:ascii="Arial" w:hAnsi="Arial" w:cs="Arial"/>
        </w:rPr>
        <w:t xml:space="preserve"> after the recalculation</w:t>
      </w:r>
      <w:r w:rsidRPr="00B03C5C">
        <w:rPr>
          <w:rFonts w:ascii="Arial" w:hAnsi="Arial" w:cs="Arial"/>
          <w:lang w:val="en-GB"/>
        </w:rPr>
        <w:t>.</w:t>
      </w:r>
    </w:p>
    <w:p w14:paraId="078A8E1B" w14:textId="77777777" w:rsidR="000C23DB" w:rsidRPr="00B03C5C" w:rsidRDefault="000C23DB" w:rsidP="000C23DB">
      <w:pPr>
        <w:tabs>
          <w:tab w:val="left" w:pos="284"/>
        </w:tabs>
        <w:jc w:val="both"/>
        <w:rPr>
          <w:rFonts w:ascii="Arial" w:hAnsi="Arial" w:cs="Arial"/>
          <w:lang w:val="en-GB"/>
        </w:rPr>
      </w:pPr>
    </w:p>
    <w:p w14:paraId="697A6910" w14:textId="77777777" w:rsidR="000C23DB" w:rsidRPr="00B03C5C" w:rsidRDefault="000C23DB" w:rsidP="000C23DB">
      <w:pPr>
        <w:pStyle w:val="BodyTextIndent"/>
        <w:spacing w:line="256" w:lineRule="auto"/>
        <w:jc w:val="right"/>
        <w:rPr>
          <w:rFonts w:ascii="Arial" w:hAnsi="Arial" w:cs="Arial"/>
          <w:sz w:val="20"/>
          <w:lang w:val="en-GB"/>
        </w:rPr>
      </w:pPr>
    </w:p>
    <w:p w14:paraId="181D810D" w14:textId="77777777" w:rsidR="000C23DB" w:rsidRPr="00B03C5C" w:rsidRDefault="000C23DB" w:rsidP="000C23DB">
      <w:pPr>
        <w:pStyle w:val="BodyTextIndent"/>
        <w:spacing w:line="259" w:lineRule="auto"/>
        <w:jc w:val="right"/>
        <w:rPr>
          <w:rFonts w:ascii="Arial" w:hAnsi="Arial" w:cs="Arial"/>
          <w:sz w:val="20"/>
          <w:lang w:val="en-GB"/>
        </w:rPr>
      </w:pPr>
    </w:p>
    <w:p w14:paraId="3EEC9B53" w14:textId="77777777" w:rsidR="000C23DB" w:rsidRDefault="000C23DB" w:rsidP="000C23DB">
      <w:pPr>
        <w:pStyle w:val="BodyTextIndent"/>
        <w:spacing w:line="259" w:lineRule="auto"/>
        <w:jc w:val="right"/>
        <w:rPr>
          <w:rFonts w:ascii="Arial" w:hAnsi="Arial" w:cs="Arial"/>
          <w:sz w:val="20"/>
          <w:lang w:val="en-GB"/>
        </w:rPr>
      </w:pPr>
    </w:p>
    <w:p w14:paraId="2214FDA0" w14:textId="77777777" w:rsidR="00B03C5C" w:rsidRDefault="00B03C5C" w:rsidP="000C23DB">
      <w:pPr>
        <w:pStyle w:val="BodyTextIndent"/>
        <w:spacing w:line="259" w:lineRule="auto"/>
        <w:jc w:val="right"/>
        <w:rPr>
          <w:rFonts w:ascii="Arial" w:hAnsi="Arial" w:cs="Arial"/>
          <w:sz w:val="20"/>
          <w:lang w:val="en-GB"/>
        </w:rPr>
      </w:pPr>
    </w:p>
    <w:p w14:paraId="6F624CDA" w14:textId="77777777" w:rsidR="00B03C5C" w:rsidRDefault="00B03C5C" w:rsidP="000C23DB">
      <w:pPr>
        <w:pStyle w:val="BodyTextIndent"/>
        <w:spacing w:line="259" w:lineRule="auto"/>
        <w:jc w:val="right"/>
        <w:rPr>
          <w:rFonts w:ascii="Arial" w:hAnsi="Arial" w:cs="Arial"/>
          <w:sz w:val="20"/>
          <w:lang w:val="en-GB"/>
        </w:rPr>
      </w:pPr>
    </w:p>
    <w:p w14:paraId="7CD7A05E" w14:textId="77777777" w:rsidR="00B03C5C" w:rsidRDefault="00B03C5C" w:rsidP="000C23DB">
      <w:pPr>
        <w:pStyle w:val="BodyTextIndent"/>
        <w:spacing w:line="259" w:lineRule="auto"/>
        <w:jc w:val="right"/>
        <w:rPr>
          <w:rFonts w:ascii="Arial" w:hAnsi="Arial" w:cs="Arial"/>
          <w:sz w:val="20"/>
          <w:lang w:val="en-GB"/>
        </w:rPr>
      </w:pPr>
    </w:p>
    <w:p w14:paraId="0DAAE301" w14:textId="77777777" w:rsidR="00B03C5C" w:rsidRDefault="00B03C5C" w:rsidP="000C23DB">
      <w:pPr>
        <w:pStyle w:val="BodyTextIndent"/>
        <w:spacing w:line="259" w:lineRule="auto"/>
        <w:jc w:val="right"/>
        <w:rPr>
          <w:rFonts w:ascii="Arial" w:hAnsi="Arial" w:cs="Arial"/>
          <w:sz w:val="20"/>
          <w:lang w:val="en-GB"/>
        </w:rPr>
      </w:pPr>
    </w:p>
    <w:p w14:paraId="179AA7BF" w14:textId="77777777" w:rsidR="00B03C5C" w:rsidRPr="00B03C5C" w:rsidRDefault="00B03C5C" w:rsidP="000C23DB">
      <w:pPr>
        <w:pStyle w:val="BodyTextIndent"/>
        <w:spacing w:line="259" w:lineRule="auto"/>
        <w:jc w:val="right"/>
        <w:rPr>
          <w:rFonts w:ascii="Arial" w:hAnsi="Arial" w:cs="Arial"/>
          <w:sz w:val="20"/>
          <w:lang w:val="en-GB"/>
        </w:rPr>
      </w:pPr>
    </w:p>
    <w:p w14:paraId="160FA38F" w14:textId="77777777" w:rsidR="000C23DB" w:rsidRPr="00B03C5C" w:rsidRDefault="000C23DB" w:rsidP="000C23DB">
      <w:pPr>
        <w:pStyle w:val="BodyTextIndent"/>
        <w:spacing w:line="259" w:lineRule="auto"/>
        <w:jc w:val="right"/>
        <w:rPr>
          <w:rFonts w:ascii="Arial" w:hAnsi="Arial" w:cs="Arial"/>
          <w:sz w:val="20"/>
          <w:lang w:val="en-GB"/>
        </w:rPr>
      </w:pPr>
    </w:p>
    <w:p w14:paraId="710267B5" w14:textId="77777777" w:rsidR="000C23DB" w:rsidRPr="00B03C5C" w:rsidRDefault="000C23DB" w:rsidP="000C23DB">
      <w:pPr>
        <w:rPr>
          <w:rFonts w:ascii="Arial" w:hAnsi="Arial" w:cs="Arial"/>
          <w:lang w:val="en-US"/>
        </w:rPr>
      </w:pPr>
    </w:p>
    <w:p w14:paraId="4DADEE5A" w14:textId="77777777" w:rsidR="008027B7" w:rsidRPr="00B03C5C" w:rsidRDefault="008027B7" w:rsidP="008027B7">
      <w:pPr>
        <w:rPr>
          <w:rFonts w:ascii="Arial" w:hAnsi="Arial" w:cs="Arial"/>
        </w:rPr>
      </w:pPr>
    </w:p>
    <w:p w14:paraId="6E8B9D1A" w14:textId="77777777" w:rsidR="008027B7" w:rsidRPr="00B03C5C" w:rsidRDefault="008027B7" w:rsidP="00F139BE">
      <w:pPr>
        <w:rPr>
          <w:rFonts w:ascii="Arial" w:hAnsi="Arial" w:cs="Arial"/>
        </w:rPr>
      </w:pPr>
    </w:p>
    <w:p w14:paraId="6F67028E" w14:textId="77777777" w:rsidR="00156500" w:rsidRPr="00B03C5C" w:rsidRDefault="00156500" w:rsidP="00F139BE">
      <w:pPr>
        <w:rPr>
          <w:rFonts w:ascii="Arial" w:hAnsi="Arial" w:cs="Arial"/>
        </w:rPr>
      </w:pPr>
    </w:p>
    <w:p w14:paraId="0FFC2EB3" w14:textId="77777777" w:rsidR="00156500" w:rsidRPr="00B03C5C" w:rsidRDefault="00156500" w:rsidP="00F139BE">
      <w:pPr>
        <w:rPr>
          <w:rFonts w:ascii="Arial" w:hAnsi="Arial" w:cs="Arial"/>
        </w:rPr>
      </w:pPr>
    </w:p>
    <w:p w14:paraId="671EA6F3" w14:textId="77777777" w:rsidR="00156500" w:rsidRPr="00B03C5C" w:rsidRDefault="00156500" w:rsidP="00F139BE">
      <w:pPr>
        <w:rPr>
          <w:rFonts w:ascii="Arial" w:hAnsi="Arial" w:cs="Arial"/>
        </w:rPr>
      </w:pPr>
    </w:p>
    <w:p w14:paraId="4233C674" w14:textId="77777777" w:rsidR="00156500" w:rsidRPr="00B03C5C" w:rsidRDefault="00156500" w:rsidP="00F139BE">
      <w:pPr>
        <w:rPr>
          <w:rFonts w:ascii="Arial" w:hAnsi="Arial" w:cs="Arial"/>
        </w:rPr>
      </w:pPr>
    </w:p>
    <w:p w14:paraId="5E06C7E6" w14:textId="77777777" w:rsidR="00156500" w:rsidRPr="00B03C5C" w:rsidRDefault="00156500" w:rsidP="00F139BE">
      <w:pPr>
        <w:rPr>
          <w:rFonts w:ascii="Arial" w:hAnsi="Arial" w:cs="Arial"/>
        </w:rPr>
      </w:pPr>
    </w:p>
    <w:p w14:paraId="3143C09B" w14:textId="77777777" w:rsidR="00BA40F6" w:rsidRDefault="00BA40F6" w:rsidP="00F139BE">
      <w:pPr>
        <w:rPr>
          <w:rFonts w:ascii="Arial" w:hAnsi="Arial" w:cs="Arial"/>
        </w:rPr>
      </w:pPr>
    </w:p>
    <w:p w14:paraId="6EACB501" w14:textId="77777777" w:rsidR="009F24F2" w:rsidRPr="00B03C5C" w:rsidRDefault="009F24F2" w:rsidP="00F139BE">
      <w:pPr>
        <w:rPr>
          <w:rFonts w:ascii="Arial" w:hAnsi="Arial" w:cs="Arial"/>
        </w:rPr>
      </w:pPr>
    </w:p>
    <w:p w14:paraId="42EFA04F" w14:textId="77777777" w:rsidR="00BA40F6" w:rsidRPr="00B03C5C" w:rsidRDefault="00BA40F6" w:rsidP="00F139BE">
      <w:pPr>
        <w:rPr>
          <w:rFonts w:ascii="Arial" w:hAnsi="Arial" w:cs="Arial"/>
        </w:rPr>
      </w:pPr>
    </w:p>
    <w:p w14:paraId="523B9613" w14:textId="77777777" w:rsidR="00156500" w:rsidRPr="00B03C5C" w:rsidRDefault="00156500" w:rsidP="00F139BE">
      <w:pPr>
        <w:rPr>
          <w:rFonts w:ascii="Arial" w:hAnsi="Arial" w:cs="Arial"/>
        </w:rPr>
      </w:pPr>
    </w:p>
    <w:p w14:paraId="3C03A3E1" w14:textId="72B2B9D0" w:rsidR="00156500" w:rsidRPr="00B03C5C" w:rsidRDefault="00156500" w:rsidP="00B03C5C">
      <w:pPr>
        <w:jc w:val="right"/>
        <w:rPr>
          <w:rFonts w:ascii="Arial" w:hAnsi="Arial" w:cs="Arial"/>
        </w:rPr>
      </w:pPr>
      <w:r w:rsidRPr="00B03C5C">
        <w:rPr>
          <w:rFonts w:ascii="Arial" w:hAnsi="Arial" w:cs="Arial"/>
        </w:rPr>
        <w:t>Annex 5 to the SP of the Contract</w:t>
      </w:r>
    </w:p>
    <w:p w14:paraId="4E36CA7E" w14:textId="77777777" w:rsidR="00C05BD5" w:rsidRPr="00B03C5C" w:rsidRDefault="00C05BD5" w:rsidP="00F139BE">
      <w:pPr>
        <w:rPr>
          <w:rFonts w:ascii="Arial" w:hAnsi="Arial" w:cs="Arial"/>
        </w:rPr>
      </w:pPr>
    </w:p>
    <w:p w14:paraId="08A1E5A3" w14:textId="77777777" w:rsidR="00E21015" w:rsidRPr="00B03C5C" w:rsidRDefault="00E21015" w:rsidP="00F139BE">
      <w:pPr>
        <w:rPr>
          <w:rFonts w:ascii="Arial" w:hAnsi="Arial" w:cs="Arial"/>
        </w:rPr>
      </w:pPr>
    </w:p>
    <w:p w14:paraId="0F9C8A93" w14:textId="232214A5" w:rsidR="00CE1A4D" w:rsidRPr="00B03C5C" w:rsidRDefault="00CE1A4D" w:rsidP="00B03C5C">
      <w:pPr>
        <w:pStyle w:val="BodyTextIndent"/>
        <w:spacing w:line="259" w:lineRule="auto"/>
        <w:ind w:firstLine="0"/>
        <w:jc w:val="center"/>
        <w:rPr>
          <w:rFonts w:ascii="Arial" w:hAnsi="Arial" w:cs="Arial"/>
          <w:b/>
          <w:bCs/>
          <w:sz w:val="20"/>
          <w:lang w:val="en-GB"/>
        </w:rPr>
      </w:pPr>
      <w:r w:rsidRPr="00B03C5C">
        <w:rPr>
          <w:rFonts w:ascii="Arial" w:hAnsi="Arial" w:cs="Arial"/>
          <w:b/>
          <w:bCs/>
          <w:sz w:val="20"/>
          <w:lang w:val="en-GB"/>
        </w:rPr>
        <w:t>LIST OF ECONOMIC ENTITIES, SPECIALISTS, SUB-SUPPLIERS AND SHARE OF THE TRANSFERRED CONTRACTUAL OBLIGATIONS</w:t>
      </w:r>
    </w:p>
    <w:p w14:paraId="4AC775B2" w14:textId="77777777" w:rsidR="008353AD" w:rsidRPr="00B03C5C" w:rsidRDefault="008353AD" w:rsidP="00CE1A4D">
      <w:pPr>
        <w:pStyle w:val="BodyTextIndent"/>
        <w:spacing w:line="259" w:lineRule="auto"/>
        <w:ind w:firstLine="0"/>
        <w:jc w:val="left"/>
        <w:rPr>
          <w:rFonts w:ascii="Arial" w:hAnsi="Arial" w:cs="Arial"/>
          <w:b/>
          <w:bCs/>
          <w:sz w:val="20"/>
          <w:lang w:val="en-GB"/>
        </w:rPr>
      </w:pPr>
    </w:p>
    <w:p w14:paraId="4FB62619" w14:textId="10BB7F4E" w:rsidR="008353AD" w:rsidRPr="00B03C5C" w:rsidRDefault="008353AD" w:rsidP="008353AD">
      <w:pPr>
        <w:rPr>
          <w:rFonts w:ascii="Arial" w:hAnsi="Arial" w:cs="Arial"/>
        </w:rPr>
      </w:pPr>
      <w:r w:rsidRPr="00B03C5C">
        <w:rPr>
          <w:rFonts w:ascii="Arial" w:hAnsi="Arial" w:cs="Arial"/>
        </w:rPr>
        <w:t>Engaged Economic Entities (for compliance to the qualification requirement)</w:t>
      </w:r>
    </w:p>
    <w:tbl>
      <w:tblPr>
        <w:tblStyle w:val="TableGrid"/>
        <w:tblW w:w="0" w:type="auto"/>
        <w:tblLook w:val="04A0" w:firstRow="1" w:lastRow="0" w:firstColumn="1" w:lastColumn="0" w:noHBand="0" w:noVBand="1"/>
      </w:tblPr>
      <w:tblGrid>
        <w:gridCol w:w="4927"/>
        <w:gridCol w:w="4927"/>
      </w:tblGrid>
      <w:tr w:rsidR="008353AD" w:rsidRPr="00B03C5C" w14:paraId="34F4CB64" w14:textId="77777777" w:rsidTr="008353AD">
        <w:tc>
          <w:tcPr>
            <w:tcW w:w="4927" w:type="dxa"/>
          </w:tcPr>
          <w:p w14:paraId="75566747" w14:textId="099BD22C" w:rsidR="008353AD" w:rsidRPr="00B03C5C" w:rsidRDefault="008353AD" w:rsidP="008353AD">
            <w:pPr>
              <w:pStyle w:val="BodyTextIndent"/>
              <w:spacing w:line="259" w:lineRule="auto"/>
              <w:ind w:firstLine="0"/>
              <w:jc w:val="left"/>
              <w:rPr>
                <w:rFonts w:ascii="Arial" w:hAnsi="Arial" w:cs="Arial"/>
                <w:b/>
                <w:bCs/>
                <w:sz w:val="20"/>
                <w:lang w:val="en-GB"/>
              </w:rPr>
            </w:pPr>
            <w:r w:rsidRPr="00B03C5C">
              <w:rPr>
                <w:rFonts w:ascii="Arial" w:hAnsi="Arial" w:cs="Arial"/>
                <w:b/>
                <w:bCs/>
                <w:sz w:val="20"/>
              </w:rPr>
              <w:t xml:space="preserve"> Name</w:t>
            </w:r>
          </w:p>
        </w:tc>
        <w:tc>
          <w:tcPr>
            <w:tcW w:w="4927" w:type="dxa"/>
          </w:tcPr>
          <w:p w14:paraId="0EC4F4EC" w14:textId="40C44187" w:rsidR="008353AD" w:rsidRPr="00B03C5C" w:rsidRDefault="008353AD" w:rsidP="00EF0949">
            <w:pPr>
              <w:pStyle w:val="BodyTextIndent"/>
              <w:spacing w:line="259" w:lineRule="auto"/>
              <w:ind w:firstLine="0"/>
              <w:rPr>
                <w:rFonts w:ascii="Arial" w:hAnsi="Arial" w:cs="Arial"/>
                <w:b/>
                <w:bCs/>
                <w:sz w:val="20"/>
                <w:lang w:val="en-GB"/>
              </w:rPr>
            </w:pPr>
            <w:r w:rsidRPr="00B03C5C">
              <w:rPr>
                <w:rFonts w:ascii="Arial" w:hAnsi="Arial" w:cs="Arial"/>
                <w:b/>
                <w:bCs/>
                <w:sz w:val="20"/>
              </w:rPr>
              <w:t xml:space="preserve">Qualification requirement (indicate the specific paragraph of Annex </w:t>
            </w:r>
            <w:r w:rsidR="00EF0949">
              <w:rPr>
                <w:rFonts w:ascii="Arial" w:hAnsi="Arial" w:cs="Arial"/>
                <w:b/>
                <w:bCs/>
                <w:sz w:val="20"/>
              </w:rPr>
              <w:t>„</w:t>
            </w:r>
            <w:r w:rsidR="00EF0949" w:rsidRPr="00EF0949">
              <w:rPr>
                <w:rFonts w:ascii="Arial" w:hAnsi="Arial" w:cs="Arial"/>
                <w:b/>
                <w:bCs/>
                <w:sz w:val="20"/>
              </w:rPr>
              <w:t>Requirements for suppliers (grounds for exclusion, qualification requirements)</w:t>
            </w:r>
            <w:r w:rsidR="00EF0949">
              <w:rPr>
                <w:rFonts w:ascii="Arial" w:hAnsi="Arial" w:cs="Arial"/>
                <w:b/>
                <w:bCs/>
                <w:sz w:val="20"/>
              </w:rPr>
              <w:t>“</w:t>
            </w:r>
            <w:r w:rsidR="007B0486" w:rsidRPr="00B03C5C">
              <w:rPr>
                <w:rFonts w:ascii="Arial" w:hAnsi="Arial" w:cs="Arial"/>
                <w:b/>
                <w:bCs/>
                <w:sz w:val="20"/>
              </w:rPr>
              <w:t xml:space="preserve"> </w:t>
            </w:r>
            <w:r w:rsidRPr="00B03C5C">
              <w:rPr>
                <w:rFonts w:ascii="Arial" w:hAnsi="Arial" w:cs="Arial"/>
                <w:b/>
                <w:bCs/>
                <w:sz w:val="20"/>
              </w:rPr>
              <w:t>to the SPC and the requirement itself)</w:t>
            </w:r>
          </w:p>
        </w:tc>
      </w:tr>
      <w:tr w:rsidR="008353AD" w:rsidRPr="00B03C5C" w14:paraId="10528CC7" w14:textId="77777777" w:rsidTr="008353AD">
        <w:tc>
          <w:tcPr>
            <w:tcW w:w="4927" w:type="dxa"/>
          </w:tcPr>
          <w:p w14:paraId="5898D233" w14:textId="77777777" w:rsidR="008353AD" w:rsidRPr="00B03C5C" w:rsidRDefault="008353AD" w:rsidP="008353AD">
            <w:pPr>
              <w:pStyle w:val="BodyTextIndent"/>
              <w:spacing w:line="259" w:lineRule="auto"/>
              <w:ind w:firstLine="0"/>
              <w:jc w:val="left"/>
              <w:rPr>
                <w:rFonts w:ascii="Arial" w:hAnsi="Arial" w:cs="Arial"/>
                <w:b/>
                <w:bCs/>
                <w:sz w:val="20"/>
              </w:rPr>
            </w:pPr>
          </w:p>
        </w:tc>
        <w:tc>
          <w:tcPr>
            <w:tcW w:w="4927" w:type="dxa"/>
          </w:tcPr>
          <w:p w14:paraId="79C4DCAB" w14:textId="77777777" w:rsidR="008353AD" w:rsidRPr="00B03C5C" w:rsidRDefault="008353AD" w:rsidP="008353AD">
            <w:pPr>
              <w:pStyle w:val="BodyTextIndent"/>
              <w:spacing w:line="259" w:lineRule="auto"/>
              <w:ind w:firstLine="0"/>
              <w:jc w:val="left"/>
              <w:rPr>
                <w:rFonts w:ascii="Arial" w:hAnsi="Arial" w:cs="Arial"/>
                <w:b/>
                <w:bCs/>
                <w:sz w:val="20"/>
              </w:rPr>
            </w:pPr>
          </w:p>
        </w:tc>
      </w:tr>
      <w:tr w:rsidR="007B0486" w:rsidRPr="00B03C5C" w14:paraId="28309472" w14:textId="77777777" w:rsidTr="008353AD">
        <w:tc>
          <w:tcPr>
            <w:tcW w:w="4927" w:type="dxa"/>
          </w:tcPr>
          <w:p w14:paraId="00404F20" w14:textId="77777777" w:rsidR="007B0486" w:rsidRPr="00B03C5C" w:rsidRDefault="007B0486" w:rsidP="008353AD">
            <w:pPr>
              <w:pStyle w:val="BodyTextIndent"/>
              <w:spacing w:line="259" w:lineRule="auto"/>
              <w:ind w:firstLine="0"/>
              <w:jc w:val="left"/>
              <w:rPr>
                <w:rFonts w:ascii="Arial" w:hAnsi="Arial" w:cs="Arial"/>
                <w:b/>
                <w:bCs/>
                <w:sz w:val="20"/>
              </w:rPr>
            </w:pPr>
          </w:p>
        </w:tc>
        <w:tc>
          <w:tcPr>
            <w:tcW w:w="4927" w:type="dxa"/>
          </w:tcPr>
          <w:p w14:paraId="3E283972" w14:textId="77777777" w:rsidR="007B0486" w:rsidRPr="00B03C5C" w:rsidRDefault="007B0486" w:rsidP="008353AD">
            <w:pPr>
              <w:pStyle w:val="BodyTextIndent"/>
              <w:spacing w:line="259" w:lineRule="auto"/>
              <w:ind w:firstLine="0"/>
              <w:jc w:val="left"/>
              <w:rPr>
                <w:rFonts w:ascii="Arial" w:hAnsi="Arial" w:cs="Arial"/>
                <w:b/>
                <w:bCs/>
                <w:sz w:val="20"/>
              </w:rPr>
            </w:pPr>
          </w:p>
        </w:tc>
      </w:tr>
    </w:tbl>
    <w:p w14:paraId="7071B622" w14:textId="77777777" w:rsidR="008353AD" w:rsidRPr="00B03C5C" w:rsidRDefault="008353AD" w:rsidP="00CE1A4D">
      <w:pPr>
        <w:pStyle w:val="BodyTextIndent"/>
        <w:spacing w:line="259" w:lineRule="auto"/>
        <w:ind w:firstLine="0"/>
        <w:jc w:val="left"/>
        <w:rPr>
          <w:rFonts w:ascii="Arial" w:hAnsi="Arial" w:cs="Arial"/>
          <w:b/>
          <w:bCs/>
          <w:sz w:val="20"/>
          <w:lang w:val="en-GB"/>
        </w:rPr>
      </w:pPr>
    </w:p>
    <w:p w14:paraId="47CBD407" w14:textId="77777777" w:rsidR="00286E30" w:rsidRPr="00B03C5C" w:rsidRDefault="00286E30" w:rsidP="00286E30">
      <w:pPr>
        <w:rPr>
          <w:rFonts w:ascii="Arial" w:hAnsi="Arial" w:cs="Arial"/>
        </w:rPr>
      </w:pPr>
      <w:r w:rsidRPr="00B03C5C">
        <w:rPr>
          <w:rFonts w:ascii="Arial" w:hAnsi="Arial" w:cs="Arial"/>
        </w:rPr>
        <w:t>Engaged Sub-Suppliers</w:t>
      </w:r>
    </w:p>
    <w:tbl>
      <w:tblPr>
        <w:tblStyle w:val="TableGrid"/>
        <w:tblW w:w="0" w:type="auto"/>
        <w:tblLook w:val="04A0" w:firstRow="1" w:lastRow="0" w:firstColumn="1" w:lastColumn="0" w:noHBand="0" w:noVBand="1"/>
      </w:tblPr>
      <w:tblGrid>
        <w:gridCol w:w="4927"/>
        <w:gridCol w:w="4927"/>
      </w:tblGrid>
      <w:tr w:rsidR="00286E30" w:rsidRPr="00B03C5C" w14:paraId="7A3CDBA3" w14:textId="77777777" w:rsidTr="00286E30">
        <w:tc>
          <w:tcPr>
            <w:tcW w:w="4927" w:type="dxa"/>
          </w:tcPr>
          <w:p w14:paraId="7D438BBB" w14:textId="51CDA5CE" w:rsidR="00286E30" w:rsidRPr="00B03C5C" w:rsidRDefault="00286E30" w:rsidP="00CE1A4D">
            <w:pPr>
              <w:pStyle w:val="BodyTextIndent"/>
              <w:spacing w:line="259" w:lineRule="auto"/>
              <w:ind w:firstLine="0"/>
              <w:jc w:val="left"/>
              <w:rPr>
                <w:rFonts w:ascii="Arial" w:hAnsi="Arial" w:cs="Arial"/>
                <w:b/>
                <w:bCs/>
                <w:sz w:val="20"/>
                <w:lang w:val="en-GB"/>
              </w:rPr>
            </w:pPr>
            <w:r w:rsidRPr="00B03C5C">
              <w:rPr>
                <w:rFonts w:ascii="Arial" w:hAnsi="Arial" w:cs="Arial"/>
                <w:b/>
                <w:bCs/>
                <w:sz w:val="20"/>
                <w:lang w:val="en-GB"/>
              </w:rPr>
              <w:t>Name</w:t>
            </w:r>
          </w:p>
        </w:tc>
        <w:tc>
          <w:tcPr>
            <w:tcW w:w="4927" w:type="dxa"/>
          </w:tcPr>
          <w:p w14:paraId="235475ED" w14:textId="2C8DA640" w:rsidR="00286E30" w:rsidRPr="00B03C5C" w:rsidRDefault="00286E30" w:rsidP="00CE1A4D">
            <w:pPr>
              <w:pStyle w:val="BodyTextIndent"/>
              <w:spacing w:line="259" w:lineRule="auto"/>
              <w:ind w:firstLine="0"/>
              <w:jc w:val="left"/>
              <w:rPr>
                <w:rFonts w:ascii="Arial" w:hAnsi="Arial" w:cs="Arial"/>
                <w:b/>
                <w:bCs/>
                <w:sz w:val="20"/>
                <w:lang w:val="en-GB"/>
              </w:rPr>
            </w:pPr>
            <w:r w:rsidRPr="00B03C5C">
              <w:rPr>
                <w:rFonts w:ascii="Arial" w:hAnsi="Arial" w:cs="Arial"/>
                <w:b/>
                <w:bCs/>
                <w:sz w:val="20"/>
                <w:lang w:val="en-GB"/>
              </w:rPr>
              <w:t>Share of the Contract to be carried out by the Sub-Supplier</w:t>
            </w:r>
          </w:p>
        </w:tc>
      </w:tr>
      <w:tr w:rsidR="00286E30" w:rsidRPr="00B03C5C" w14:paraId="07362610" w14:textId="77777777" w:rsidTr="00286E30">
        <w:tc>
          <w:tcPr>
            <w:tcW w:w="4927" w:type="dxa"/>
          </w:tcPr>
          <w:p w14:paraId="1382043F" w14:textId="77777777" w:rsidR="00286E30" w:rsidRPr="00B03C5C" w:rsidRDefault="00286E30" w:rsidP="00CE1A4D">
            <w:pPr>
              <w:pStyle w:val="BodyTextIndent"/>
              <w:spacing w:line="259" w:lineRule="auto"/>
              <w:ind w:firstLine="0"/>
              <w:jc w:val="left"/>
              <w:rPr>
                <w:rFonts w:ascii="Arial" w:hAnsi="Arial" w:cs="Arial"/>
                <w:b/>
                <w:bCs/>
                <w:sz w:val="20"/>
                <w:lang w:val="en-GB"/>
              </w:rPr>
            </w:pPr>
          </w:p>
        </w:tc>
        <w:tc>
          <w:tcPr>
            <w:tcW w:w="4927" w:type="dxa"/>
          </w:tcPr>
          <w:p w14:paraId="7DE9A399" w14:textId="77777777" w:rsidR="00286E30" w:rsidRPr="00B03C5C" w:rsidRDefault="00286E30" w:rsidP="00CE1A4D">
            <w:pPr>
              <w:pStyle w:val="BodyTextIndent"/>
              <w:spacing w:line="259" w:lineRule="auto"/>
              <w:ind w:firstLine="0"/>
              <w:jc w:val="left"/>
              <w:rPr>
                <w:rFonts w:ascii="Arial" w:hAnsi="Arial" w:cs="Arial"/>
                <w:b/>
                <w:bCs/>
                <w:sz w:val="20"/>
                <w:lang w:val="en-GB"/>
              </w:rPr>
            </w:pPr>
          </w:p>
        </w:tc>
      </w:tr>
      <w:tr w:rsidR="007B0486" w:rsidRPr="00B03C5C" w14:paraId="3C8A22C5" w14:textId="77777777" w:rsidTr="00286E30">
        <w:tc>
          <w:tcPr>
            <w:tcW w:w="4927" w:type="dxa"/>
          </w:tcPr>
          <w:p w14:paraId="09EF8919" w14:textId="77777777" w:rsidR="007B0486" w:rsidRPr="00B03C5C" w:rsidRDefault="007B0486" w:rsidP="00CE1A4D">
            <w:pPr>
              <w:pStyle w:val="BodyTextIndent"/>
              <w:spacing w:line="259" w:lineRule="auto"/>
              <w:ind w:firstLine="0"/>
              <w:jc w:val="left"/>
              <w:rPr>
                <w:rFonts w:ascii="Arial" w:hAnsi="Arial" w:cs="Arial"/>
                <w:b/>
                <w:bCs/>
                <w:sz w:val="20"/>
                <w:lang w:val="en-GB"/>
              </w:rPr>
            </w:pPr>
          </w:p>
        </w:tc>
        <w:tc>
          <w:tcPr>
            <w:tcW w:w="4927" w:type="dxa"/>
          </w:tcPr>
          <w:p w14:paraId="456B32D6" w14:textId="77777777" w:rsidR="007B0486" w:rsidRPr="00B03C5C" w:rsidRDefault="007B0486" w:rsidP="00CE1A4D">
            <w:pPr>
              <w:pStyle w:val="BodyTextIndent"/>
              <w:spacing w:line="259" w:lineRule="auto"/>
              <w:ind w:firstLine="0"/>
              <w:jc w:val="left"/>
              <w:rPr>
                <w:rFonts w:ascii="Arial" w:hAnsi="Arial" w:cs="Arial"/>
                <w:b/>
                <w:bCs/>
                <w:sz w:val="20"/>
                <w:lang w:val="en-GB"/>
              </w:rPr>
            </w:pPr>
          </w:p>
        </w:tc>
      </w:tr>
    </w:tbl>
    <w:p w14:paraId="22A0A8BD" w14:textId="77777777" w:rsidR="008353AD" w:rsidRPr="00B03C5C" w:rsidRDefault="008353AD" w:rsidP="00CE1A4D">
      <w:pPr>
        <w:pStyle w:val="BodyTextIndent"/>
        <w:spacing w:line="259" w:lineRule="auto"/>
        <w:ind w:firstLine="0"/>
        <w:jc w:val="left"/>
        <w:rPr>
          <w:rFonts w:ascii="Arial" w:hAnsi="Arial" w:cs="Arial"/>
          <w:b/>
          <w:bCs/>
          <w:sz w:val="20"/>
          <w:lang w:val="en-GB"/>
        </w:rPr>
      </w:pPr>
    </w:p>
    <w:p w14:paraId="0EEA2CE0" w14:textId="239BF3B1" w:rsidR="000A3876" w:rsidRPr="00B03C5C" w:rsidRDefault="00E45A7F" w:rsidP="00F139BE">
      <w:pPr>
        <w:rPr>
          <w:rFonts w:ascii="Arial" w:hAnsi="Arial" w:cs="Arial"/>
        </w:rPr>
      </w:pPr>
      <w:r w:rsidRPr="00E45A7F">
        <w:rPr>
          <w:rFonts w:ascii="Arial" w:hAnsi="Arial" w:cs="Arial"/>
        </w:rPr>
        <w:t>Engaged Third Persons in terms of resources</w:t>
      </w:r>
    </w:p>
    <w:tbl>
      <w:tblPr>
        <w:tblStyle w:val="TableGrid"/>
        <w:tblW w:w="9993" w:type="dxa"/>
        <w:tblInd w:w="-34" w:type="dxa"/>
        <w:tblLook w:val="04A0" w:firstRow="1" w:lastRow="0" w:firstColumn="1" w:lastColumn="0" w:noHBand="0" w:noVBand="1"/>
      </w:tblPr>
      <w:tblGrid>
        <w:gridCol w:w="9993"/>
      </w:tblGrid>
      <w:tr w:rsidR="00E45A7F" w:rsidRPr="00FE027A" w14:paraId="6FAB7783" w14:textId="77777777" w:rsidTr="00E45A7F">
        <w:trPr>
          <w:trHeight w:val="271"/>
        </w:trPr>
        <w:tc>
          <w:tcPr>
            <w:tcW w:w="9993" w:type="dxa"/>
            <w:tcBorders>
              <w:top w:val="single" w:sz="4" w:space="0" w:color="auto"/>
            </w:tcBorders>
          </w:tcPr>
          <w:p w14:paraId="639F41C8" w14:textId="21E57F8F" w:rsidR="00E45A7F" w:rsidRPr="48609D98" w:rsidRDefault="00E45A7F" w:rsidP="00324E59">
            <w:pPr>
              <w:pStyle w:val="BodyTextIndent"/>
              <w:spacing w:line="259" w:lineRule="auto"/>
              <w:ind w:firstLine="0"/>
              <w:rPr>
                <w:rFonts w:ascii="Arial" w:hAnsi="Arial" w:cs="Arial"/>
                <w:b/>
                <w:bCs/>
                <w:sz w:val="20"/>
              </w:rPr>
            </w:pPr>
            <w:r>
              <w:rPr>
                <w:rFonts w:ascii="Arial" w:hAnsi="Arial" w:cs="Arial"/>
                <w:b/>
                <w:bCs/>
                <w:sz w:val="20"/>
              </w:rPr>
              <w:t>Resource</w:t>
            </w:r>
          </w:p>
        </w:tc>
      </w:tr>
      <w:tr w:rsidR="00E45A7F" w:rsidRPr="00FE027A" w14:paraId="164F2FCB" w14:textId="77777777" w:rsidTr="00E45A7F">
        <w:trPr>
          <w:trHeight w:val="271"/>
        </w:trPr>
        <w:tc>
          <w:tcPr>
            <w:tcW w:w="9993" w:type="dxa"/>
            <w:tcBorders>
              <w:bottom w:val="single" w:sz="4" w:space="0" w:color="auto"/>
            </w:tcBorders>
          </w:tcPr>
          <w:p w14:paraId="58A6E940" w14:textId="77777777" w:rsidR="00E45A7F" w:rsidRPr="0004589E" w:rsidRDefault="00E45A7F" w:rsidP="00324E59">
            <w:pPr>
              <w:pStyle w:val="BodyTextIndent"/>
              <w:spacing w:line="259" w:lineRule="auto"/>
              <w:ind w:firstLine="0"/>
              <w:rPr>
                <w:rFonts w:ascii="Arial" w:hAnsi="Arial" w:cs="Arial"/>
                <w:b/>
                <w:bCs/>
                <w:sz w:val="20"/>
              </w:rPr>
            </w:pPr>
          </w:p>
        </w:tc>
      </w:tr>
      <w:tr w:rsidR="00E45A7F" w:rsidRPr="00FE027A" w14:paraId="432F1799" w14:textId="77777777" w:rsidTr="00E45A7F">
        <w:trPr>
          <w:trHeight w:val="271"/>
        </w:trPr>
        <w:tc>
          <w:tcPr>
            <w:tcW w:w="9993" w:type="dxa"/>
            <w:tcBorders>
              <w:bottom w:val="single" w:sz="4" w:space="0" w:color="auto"/>
            </w:tcBorders>
          </w:tcPr>
          <w:p w14:paraId="6BBCC06D" w14:textId="77777777" w:rsidR="00E45A7F" w:rsidRPr="0004589E" w:rsidRDefault="00E45A7F" w:rsidP="00324E59">
            <w:pPr>
              <w:pStyle w:val="BodyTextIndent"/>
              <w:spacing w:line="259" w:lineRule="auto"/>
              <w:ind w:firstLine="0"/>
              <w:rPr>
                <w:rFonts w:ascii="Arial" w:hAnsi="Arial" w:cs="Arial"/>
                <w:b/>
                <w:bCs/>
                <w:sz w:val="20"/>
              </w:rPr>
            </w:pPr>
          </w:p>
        </w:tc>
      </w:tr>
    </w:tbl>
    <w:p w14:paraId="00A9281F" w14:textId="77777777" w:rsidR="00E45A7F" w:rsidRDefault="00E45A7F" w:rsidP="00E45A7F">
      <w:pPr>
        <w:rPr>
          <w:rFonts w:ascii="Arial" w:hAnsi="Arial" w:cs="Arial"/>
        </w:rPr>
      </w:pPr>
    </w:p>
    <w:p w14:paraId="44B4C525" w14:textId="77777777" w:rsidR="000A3876" w:rsidRPr="00B03C5C" w:rsidRDefault="000A3876" w:rsidP="00F139BE">
      <w:pPr>
        <w:rPr>
          <w:rFonts w:ascii="Arial" w:hAnsi="Arial" w:cs="Arial"/>
        </w:rPr>
      </w:pPr>
    </w:p>
    <w:p w14:paraId="0D5AC2E2" w14:textId="77777777" w:rsidR="000A3876" w:rsidRPr="00B03C5C" w:rsidRDefault="000A3876" w:rsidP="00F139BE">
      <w:pPr>
        <w:rPr>
          <w:rFonts w:ascii="Arial" w:hAnsi="Arial" w:cs="Arial"/>
        </w:rPr>
      </w:pPr>
    </w:p>
    <w:p w14:paraId="22FB5CD1" w14:textId="77777777" w:rsidR="000A3876" w:rsidRPr="00B03C5C" w:rsidRDefault="000A3876" w:rsidP="00F139BE">
      <w:pPr>
        <w:rPr>
          <w:rFonts w:ascii="Arial" w:hAnsi="Arial" w:cs="Arial"/>
        </w:rPr>
      </w:pPr>
    </w:p>
    <w:p w14:paraId="317B49F4" w14:textId="77777777" w:rsidR="000A3876" w:rsidRDefault="000A3876" w:rsidP="00F139BE">
      <w:pPr>
        <w:rPr>
          <w:rFonts w:ascii="Arial" w:hAnsi="Arial" w:cs="Arial"/>
        </w:rPr>
      </w:pPr>
    </w:p>
    <w:p w14:paraId="1DDA0A48" w14:textId="77777777" w:rsidR="00EF0949" w:rsidRDefault="00EF0949" w:rsidP="00F139BE">
      <w:pPr>
        <w:rPr>
          <w:rFonts w:ascii="Arial" w:hAnsi="Arial" w:cs="Arial"/>
        </w:rPr>
      </w:pPr>
    </w:p>
    <w:p w14:paraId="526A1202" w14:textId="77777777" w:rsidR="00EF0949" w:rsidRDefault="00EF0949" w:rsidP="00F139BE">
      <w:pPr>
        <w:rPr>
          <w:rFonts w:ascii="Arial" w:hAnsi="Arial" w:cs="Arial"/>
        </w:rPr>
      </w:pPr>
    </w:p>
    <w:p w14:paraId="5807FADA" w14:textId="77777777" w:rsidR="00EF0949" w:rsidRDefault="00EF0949" w:rsidP="00F139BE">
      <w:pPr>
        <w:rPr>
          <w:rFonts w:ascii="Arial" w:hAnsi="Arial" w:cs="Arial"/>
        </w:rPr>
      </w:pPr>
    </w:p>
    <w:p w14:paraId="451F1AF3" w14:textId="77777777" w:rsidR="00EF0949" w:rsidRDefault="00EF0949" w:rsidP="00F139BE">
      <w:pPr>
        <w:rPr>
          <w:rFonts w:ascii="Arial" w:hAnsi="Arial" w:cs="Arial"/>
        </w:rPr>
      </w:pPr>
    </w:p>
    <w:p w14:paraId="6CDA9802" w14:textId="77777777" w:rsidR="00EF0949" w:rsidRDefault="00EF0949" w:rsidP="00F139BE">
      <w:pPr>
        <w:rPr>
          <w:rFonts w:ascii="Arial" w:hAnsi="Arial" w:cs="Arial"/>
        </w:rPr>
      </w:pPr>
    </w:p>
    <w:p w14:paraId="292C5B63" w14:textId="77777777" w:rsidR="00EF0949" w:rsidRDefault="00EF0949" w:rsidP="00F139BE">
      <w:pPr>
        <w:rPr>
          <w:rFonts w:ascii="Arial" w:hAnsi="Arial" w:cs="Arial"/>
        </w:rPr>
      </w:pPr>
    </w:p>
    <w:p w14:paraId="0462829D" w14:textId="77777777" w:rsidR="00EF0949" w:rsidRDefault="00EF0949" w:rsidP="00F139BE">
      <w:pPr>
        <w:rPr>
          <w:rFonts w:ascii="Arial" w:hAnsi="Arial" w:cs="Arial"/>
        </w:rPr>
      </w:pPr>
    </w:p>
    <w:p w14:paraId="7F07107A" w14:textId="77777777" w:rsidR="00EF0949" w:rsidRDefault="00EF0949" w:rsidP="00F139BE">
      <w:pPr>
        <w:rPr>
          <w:rFonts w:ascii="Arial" w:hAnsi="Arial" w:cs="Arial"/>
        </w:rPr>
      </w:pPr>
    </w:p>
    <w:p w14:paraId="7D2AC2C4" w14:textId="77777777" w:rsidR="00EF0949" w:rsidRDefault="00EF0949" w:rsidP="00F139BE">
      <w:pPr>
        <w:rPr>
          <w:rFonts w:ascii="Arial" w:hAnsi="Arial" w:cs="Arial"/>
        </w:rPr>
      </w:pPr>
    </w:p>
    <w:p w14:paraId="58CEE375" w14:textId="77777777" w:rsidR="00EF0949" w:rsidRDefault="00EF0949" w:rsidP="00F139BE">
      <w:pPr>
        <w:rPr>
          <w:rFonts w:ascii="Arial" w:hAnsi="Arial" w:cs="Arial"/>
        </w:rPr>
      </w:pPr>
    </w:p>
    <w:p w14:paraId="4CFBD389" w14:textId="77777777" w:rsidR="00EF0949" w:rsidRDefault="00EF0949" w:rsidP="00F139BE">
      <w:pPr>
        <w:rPr>
          <w:rFonts w:ascii="Arial" w:hAnsi="Arial" w:cs="Arial"/>
        </w:rPr>
      </w:pPr>
    </w:p>
    <w:p w14:paraId="3685BF30" w14:textId="77777777" w:rsidR="00EF0949" w:rsidRDefault="00EF0949" w:rsidP="00F139BE">
      <w:pPr>
        <w:rPr>
          <w:rFonts w:ascii="Arial" w:hAnsi="Arial" w:cs="Arial"/>
        </w:rPr>
      </w:pPr>
    </w:p>
    <w:p w14:paraId="75C0113A" w14:textId="77777777" w:rsidR="00EF0949" w:rsidRDefault="00EF0949" w:rsidP="00F139BE">
      <w:pPr>
        <w:rPr>
          <w:rFonts w:ascii="Arial" w:hAnsi="Arial" w:cs="Arial"/>
        </w:rPr>
      </w:pPr>
    </w:p>
    <w:p w14:paraId="15E45FDB" w14:textId="77777777" w:rsidR="00EF0949" w:rsidRDefault="00EF0949" w:rsidP="00F139BE">
      <w:pPr>
        <w:rPr>
          <w:rFonts w:ascii="Arial" w:hAnsi="Arial" w:cs="Arial"/>
        </w:rPr>
      </w:pPr>
    </w:p>
    <w:p w14:paraId="6B5649F1" w14:textId="77777777" w:rsidR="00EF0949" w:rsidRDefault="00EF0949" w:rsidP="00F139BE">
      <w:pPr>
        <w:rPr>
          <w:rFonts w:ascii="Arial" w:hAnsi="Arial" w:cs="Arial"/>
        </w:rPr>
      </w:pPr>
    </w:p>
    <w:p w14:paraId="37979C00" w14:textId="77777777" w:rsidR="00EF0949" w:rsidRDefault="00EF0949" w:rsidP="00F139BE">
      <w:pPr>
        <w:rPr>
          <w:rFonts w:ascii="Arial" w:hAnsi="Arial" w:cs="Arial"/>
        </w:rPr>
      </w:pPr>
    </w:p>
    <w:p w14:paraId="4D0194C5" w14:textId="77777777" w:rsidR="00EF0949" w:rsidRDefault="00EF0949" w:rsidP="00F139BE">
      <w:pPr>
        <w:rPr>
          <w:rFonts w:ascii="Arial" w:hAnsi="Arial" w:cs="Arial"/>
        </w:rPr>
      </w:pPr>
    </w:p>
    <w:p w14:paraId="5371D80B" w14:textId="77777777" w:rsidR="00EF0949" w:rsidRDefault="00EF0949" w:rsidP="00F139BE">
      <w:pPr>
        <w:rPr>
          <w:rFonts w:ascii="Arial" w:hAnsi="Arial" w:cs="Arial"/>
        </w:rPr>
      </w:pPr>
    </w:p>
    <w:p w14:paraId="4FA138DA" w14:textId="77777777" w:rsidR="00EF0949" w:rsidRDefault="00EF0949" w:rsidP="00F139BE">
      <w:pPr>
        <w:rPr>
          <w:rFonts w:ascii="Arial" w:hAnsi="Arial" w:cs="Arial"/>
        </w:rPr>
      </w:pPr>
    </w:p>
    <w:p w14:paraId="1261BB80" w14:textId="77777777" w:rsidR="00EF0949" w:rsidRDefault="00EF0949" w:rsidP="00F139BE">
      <w:pPr>
        <w:rPr>
          <w:rFonts w:ascii="Arial" w:hAnsi="Arial" w:cs="Arial"/>
        </w:rPr>
      </w:pPr>
    </w:p>
    <w:p w14:paraId="4FEBAAF8" w14:textId="77777777" w:rsidR="00EF0949" w:rsidRDefault="00EF0949" w:rsidP="00F139BE">
      <w:pPr>
        <w:rPr>
          <w:rFonts w:ascii="Arial" w:hAnsi="Arial" w:cs="Arial"/>
        </w:rPr>
      </w:pPr>
    </w:p>
    <w:p w14:paraId="7C5AE7DA" w14:textId="77777777" w:rsidR="00EF0949" w:rsidRDefault="00EF0949" w:rsidP="00F139BE">
      <w:pPr>
        <w:rPr>
          <w:rFonts w:ascii="Arial" w:hAnsi="Arial" w:cs="Arial"/>
        </w:rPr>
      </w:pPr>
    </w:p>
    <w:p w14:paraId="5CD70397" w14:textId="77777777" w:rsidR="00EF0949" w:rsidRDefault="00EF0949" w:rsidP="00F139BE">
      <w:pPr>
        <w:rPr>
          <w:rFonts w:ascii="Arial" w:hAnsi="Arial" w:cs="Arial"/>
        </w:rPr>
      </w:pPr>
    </w:p>
    <w:p w14:paraId="1D5CA6BD" w14:textId="77777777" w:rsidR="00EF0949" w:rsidRDefault="00EF0949" w:rsidP="00F139BE">
      <w:pPr>
        <w:rPr>
          <w:rFonts w:ascii="Arial" w:hAnsi="Arial" w:cs="Arial"/>
        </w:rPr>
      </w:pPr>
    </w:p>
    <w:p w14:paraId="618ACD75" w14:textId="77777777" w:rsidR="00EF0949" w:rsidRDefault="00EF0949" w:rsidP="00F139BE">
      <w:pPr>
        <w:rPr>
          <w:rFonts w:ascii="Arial" w:hAnsi="Arial" w:cs="Arial"/>
        </w:rPr>
      </w:pPr>
    </w:p>
    <w:p w14:paraId="7DC68550" w14:textId="77777777" w:rsidR="00EF0949" w:rsidRDefault="00EF0949" w:rsidP="00F139BE">
      <w:pPr>
        <w:rPr>
          <w:rFonts w:ascii="Arial" w:hAnsi="Arial" w:cs="Arial"/>
        </w:rPr>
      </w:pPr>
    </w:p>
    <w:p w14:paraId="34CB383F" w14:textId="77777777" w:rsidR="00EF0949" w:rsidRDefault="00EF0949" w:rsidP="00F139BE">
      <w:pPr>
        <w:rPr>
          <w:rFonts w:ascii="Arial" w:hAnsi="Arial" w:cs="Arial"/>
        </w:rPr>
      </w:pPr>
    </w:p>
    <w:p w14:paraId="04753323" w14:textId="77777777" w:rsidR="00EF0949" w:rsidRPr="00B03C5C" w:rsidRDefault="00EF0949" w:rsidP="00F139BE">
      <w:pPr>
        <w:rPr>
          <w:rFonts w:ascii="Arial" w:hAnsi="Arial" w:cs="Arial"/>
        </w:rPr>
      </w:pPr>
    </w:p>
    <w:p w14:paraId="24EAF11A" w14:textId="77777777" w:rsidR="000A3876" w:rsidRPr="00B03C5C" w:rsidRDefault="000A3876" w:rsidP="00F139BE">
      <w:pPr>
        <w:rPr>
          <w:rFonts w:ascii="Arial" w:hAnsi="Arial" w:cs="Arial"/>
        </w:rPr>
      </w:pPr>
    </w:p>
    <w:p w14:paraId="3D3C6729" w14:textId="1BAA175B" w:rsidR="000A3876" w:rsidRPr="00B03C5C" w:rsidRDefault="000A3876" w:rsidP="00B03C5C">
      <w:pPr>
        <w:jc w:val="right"/>
        <w:rPr>
          <w:rFonts w:ascii="Arial" w:hAnsi="Arial" w:cs="Arial"/>
        </w:rPr>
      </w:pPr>
      <w:r w:rsidRPr="00B03C5C">
        <w:rPr>
          <w:rFonts w:ascii="Arial" w:hAnsi="Arial" w:cs="Arial"/>
        </w:rPr>
        <w:t>Annex 6 to the SP of the Contract</w:t>
      </w:r>
    </w:p>
    <w:p w14:paraId="2A2AF25E" w14:textId="77777777" w:rsidR="000A3876" w:rsidRPr="00B03C5C" w:rsidRDefault="000A3876" w:rsidP="00F139BE">
      <w:pPr>
        <w:rPr>
          <w:rFonts w:ascii="Arial" w:hAnsi="Arial" w:cs="Arial"/>
        </w:rPr>
      </w:pPr>
    </w:p>
    <w:p w14:paraId="2F081448" w14:textId="77777777" w:rsidR="00100D4A" w:rsidRPr="00B03C5C" w:rsidRDefault="00100D4A" w:rsidP="00100D4A">
      <w:pPr>
        <w:jc w:val="center"/>
        <w:rPr>
          <w:rFonts w:ascii="Arial" w:hAnsi="Arial" w:cs="Arial"/>
          <w:b/>
        </w:rPr>
      </w:pPr>
      <w:r w:rsidRPr="00B03C5C">
        <w:rPr>
          <w:rFonts w:ascii="Arial" w:hAnsi="Arial" w:cs="Arial"/>
          <w:b/>
          <w:lang w:val="en-GB"/>
        </w:rPr>
        <w:t xml:space="preserve">TRIPARTITE AGREEMENT </w:t>
      </w:r>
    </w:p>
    <w:p w14:paraId="63FEC766" w14:textId="7A550A98" w:rsidR="00100D4A" w:rsidRPr="00B03C5C" w:rsidRDefault="00100D4A" w:rsidP="00100D4A">
      <w:pPr>
        <w:jc w:val="center"/>
        <w:rPr>
          <w:rFonts w:ascii="Arial" w:hAnsi="Arial" w:cs="Arial"/>
          <w:b/>
        </w:rPr>
      </w:pPr>
      <w:r w:rsidRPr="00B03C5C">
        <w:rPr>
          <w:rFonts w:ascii="Arial" w:hAnsi="Arial" w:cs="Arial"/>
          <w:b/>
          <w:lang w:val="en-GB"/>
        </w:rPr>
        <w:t xml:space="preserve">FOR DIRECT SETTLEMENT WITH THE </w:t>
      </w:r>
      <w:r w:rsidR="001443BA" w:rsidRPr="00B03C5C">
        <w:rPr>
          <w:rFonts w:ascii="Arial" w:hAnsi="Arial" w:cs="Arial"/>
          <w:b/>
          <w:bCs/>
        </w:rPr>
        <w:t xml:space="preserve">SUB-SUPPLIER </w:t>
      </w:r>
    </w:p>
    <w:p w14:paraId="40348B91" w14:textId="77777777" w:rsidR="00100D4A" w:rsidRPr="00B03C5C" w:rsidRDefault="00100D4A" w:rsidP="00100D4A">
      <w:pPr>
        <w:jc w:val="center"/>
        <w:rPr>
          <w:rFonts w:ascii="Arial" w:hAnsi="Arial" w:cs="Arial"/>
          <w:b/>
        </w:rPr>
      </w:pPr>
    </w:p>
    <w:p w14:paraId="3ADB08A7" w14:textId="77777777" w:rsidR="00100D4A" w:rsidRPr="00B03C5C" w:rsidRDefault="00100D4A" w:rsidP="00100D4A">
      <w:pPr>
        <w:jc w:val="center"/>
        <w:rPr>
          <w:rFonts w:ascii="Arial" w:hAnsi="Arial" w:cs="Arial"/>
          <w:b/>
        </w:rPr>
      </w:pPr>
    </w:p>
    <w:p w14:paraId="7FE7B360" w14:textId="77777777" w:rsidR="00100D4A" w:rsidRPr="00B03C5C" w:rsidRDefault="00100D4A" w:rsidP="00B03C5C">
      <w:pPr>
        <w:tabs>
          <w:tab w:val="left" w:pos="426"/>
        </w:tabs>
        <w:jc w:val="both"/>
        <w:rPr>
          <w:rFonts w:ascii="Arial" w:hAnsi="Arial" w:cs="Arial"/>
        </w:rPr>
      </w:pPr>
      <w:r w:rsidRPr="00B03C5C">
        <w:rPr>
          <w:rFonts w:ascii="Arial" w:hAnsi="Arial" w:cs="Arial"/>
          <w:b/>
          <w:lang w:val="en-GB"/>
        </w:rPr>
        <w:t>Lessee</w:t>
      </w:r>
      <w:r w:rsidRPr="00B03C5C">
        <w:rPr>
          <w:rFonts w:ascii="Arial" w:hAnsi="Arial" w:cs="Arial"/>
          <w:lang w:val="en-GB"/>
        </w:rPr>
        <w:t xml:space="preserve"> _________________________, a private limited liability company legally registered and operating in accordance with the laws of the Republic of Lithuania, legal entity code </w:t>
      </w:r>
      <w:r w:rsidRPr="00B03C5C">
        <w:rPr>
          <w:rFonts w:ascii="Arial" w:hAnsi="Arial" w:cs="Arial"/>
          <w:color w:val="000000"/>
          <w:lang w:val="en-GB"/>
        </w:rPr>
        <w:t>____________________</w:t>
      </w:r>
      <w:r w:rsidRPr="00B03C5C">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B03C5C">
        <w:rPr>
          <w:rFonts w:ascii="Arial" w:hAnsi="Arial" w:cs="Arial"/>
          <w:i/>
          <w:highlight w:val="lightGray"/>
          <w:lang w:val="en-GB"/>
        </w:rPr>
        <w:t>position, name, surname of the person signing the Agreement on behalf of the company</w:t>
      </w:r>
      <w:r w:rsidRPr="00B03C5C">
        <w:rPr>
          <w:rFonts w:ascii="Arial" w:hAnsi="Arial" w:cs="Arial"/>
          <w:lang w:val="en-GB"/>
        </w:rPr>
        <w:t>] operating in accordance with [</w:t>
      </w:r>
      <w:r w:rsidRPr="00B03C5C">
        <w:rPr>
          <w:rFonts w:ascii="Arial" w:hAnsi="Arial" w:cs="Arial"/>
          <w:i/>
          <w:highlight w:val="lightGray"/>
          <w:lang w:val="en-GB"/>
        </w:rPr>
        <w:t>basis of representation</w:t>
      </w:r>
      <w:r w:rsidRPr="00B03C5C">
        <w:rPr>
          <w:rFonts w:ascii="Arial" w:hAnsi="Arial" w:cs="Arial"/>
          <w:lang w:val="en-GB"/>
        </w:rPr>
        <w:t xml:space="preserve">] (hereinafter referred to as the Lessee), </w:t>
      </w:r>
    </w:p>
    <w:p w14:paraId="76D9595E" w14:textId="77777777" w:rsidR="00100D4A" w:rsidRPr="00B03C5C" w:rsidRDefault="00100D4A" w:rsidP="00B03C5C">
      <w:pPr>
        <w:tabs>
          <w:tab w:val="left" w:pos="426"/>
        </w:tabs>
        <w:spacing w:after="60"/>
        <w:jc w:val="both"/>
        <w:rPr>
          <w:rFonts w:ascii="Arial" w:hAnsi="Arial" w:cs="Arial"/>
        </w:rPr>
      </w:pPr>
    </w:p>
    <w:p w14:paraId="0B464FC8" w14:textId="77777777" w:rsidR="00100D4A" w:rsidRPr="00B03C5C" w:rsidRDefault="00100D4A" w:rsidP="00B03C5C">
      <w:pPr>
        <w:tabs>
          <w:tab w:val="left" w:pos="426"/>
        </w:tabs>
        <w:spacing w:after="60"/>
        <w:jc w:val="both"/>
        <w:rPr>
          <w:rFonts w:ascii="Arial" w:hAnsi="Arial" w:cs="Arial"/>
        </w:rPr>
      </w:pPr>
      <w:r w:rsidRPr="00B03C5C">
        <w:rPr>
          <w:rFonts w:ascii="Arial" w:hAnsi="Arial" w:cs="Arial"/>
          <w:b/>
          <w:highlight w:val="lightGray"/>
          <w:lang w:val="en-GB"/>
        </w:rPr>
        <w:t>Lessor</w:t>
      </w:r>
      <w:r w:rsidRPr="00B03C5C">
        <w:rPr>
          <w:rFonts w:ascii="Arial" w:hAnsi="Arial" w:cs="Arial"/>
          <w:lang w:val="en-GB"/>
        </w:rPr>
        <w:t xml:space="preserve">_________________________________, a </w:t>
      </w:r>
      <w:r w:rsidRPr="00B03C5C">
        <w:rPr>
          <w:rFonts w:ascii="Arial" w:hAnsi="Arial" w:cs="Arial"/>
          <w:highlight w:val="lightGray"/>
          <w:lang w:val="en-GB"/>
        </w:rPr>
        <w:t xml:space="preserve">public/private limited liability </w:t>
      </w:r>
      <w:r w:rsidRPr="00B03C5C">
        <w:rPr>
          <w:rFonts w:ascii="Arial" w:hAnsi="Arial" w:cs="Arial"/>
          <w:lang w:val="en-GB"/>
        </w:rPr>
        <w:t xml:space="preserve">company legally registered and operating in accordance with the laws of the Republic of Lithuania, legal entity code </w:t>
      </w:r>
      <w:r w:rsidRPr="00B03C5C">
        <w:rPr>
          <w:rFonts w:ascii="Arial" w:hAnsi="Arial" w:cs="Arial"/>
          <w:highlight w:val="lightGray"/>
          <w:lang w:val="en-GB"/>
        </w:rPr>
        <w:t>[________________________</w:t>
      </w:r>
      <w:r w:rsidRPr="00B03C5C">
        <w:rPr>
          <w:rFonts w:ascii="Arial" w:hAnsi="Arial" w:cs="Arial"/>
          <w:lang w:val="en-GB"/>
        </w:rPr>
        <w:t xml:space="preserve">], VAT identification number </w:t>
      </w:r>
      <w:r w:rsidRPr="00B03C5C">
        <w:rPr>
          <w:rFonts w:ascii="Arial" w:hAnsi="Arial" w:cs="Arial"/>
          <w:highlight w:val="lightGray"/>
          <w:lang w:val="en-GB"/>
        </w:rPr>
        <w:t>[________________________</w:t>
      </w:r>
      <w:r w:rsidRPr="00B03C5C">
        <w:rPr>
          <w:rFonts w:ascii="Arial" w:hAnsi="Arial" w:cs="Arial"/>
          <w:lang w:val="en-GB"/>
        </w:rPr>
        <w:t xml:space="preserve">], registered office address </w:t>
      </w:r>
      <w:r w:rsidRPr="00B03C5C">
        <w:rPr>
          <w:rFonts w:ascii="Arial" w:hAnsi="Arial" w:cs="Arial"/>
          <w:highlight w:val="lightGray"/>
          <w:lang w:val="en-GB"/>
        </w:rPr>
        <w:t>[________________________</w:t>
      </w:r>
      <w:r w:rsidRPr="00B03C5C">
        <w:rPr>
          <w:rFonts w:ascii="Arial" w:hAnsi="Arial" w:cs="Arial"/>
          <w:lang w:val="en-GB"/>
        </w:rPr>
        <w:t xml:space="preserve">], the Republic of Lithuania, data on which is collected and stored by </w:t>
      </w:r>
      <w:r w:rsidRPr="00B03C5C">
        <w:rPr>
          <w:rFonts w:ascii="Arial" w:hAnsi="Arial" w:cs="Arial"/>
          <w:highlight w:val="lightGray"/>
          <w:lang w:val="en-GB"/>
        </w:rPr>
        <w:t>[________________________</w:t>
      </w:r>
      <w:r w:rsidRPr="00B03C5C">
        <w:rPr>
          <w:rFonts w:ascii="Arial" w:hAnsi="Arial" w:cs="Arial"/>
          <w:lang w:val="en-GB"/>
        </w:rPr>
        <w:t>]</w:t>
      </w:r>
      <w:r w:rsidRPr="00B03C5C">
        <w:rPr>
          <w:rFonts w:ascii="Arial" w:hAnsi="Arial" w:cs="Arial"/>
          <w:b/>
          <w:lang w:val="en-GB"/>
        </w:rPr>
        <w:t xml:space="preserve">, </w:t>
      </w:r>
      <w:r w:rsidRPr="00B03C5C">
        <w:rPr>
          <w:rFonts w:ascii="Arial" w:hAnsi="Arial" w:cs="Arial"/>
          <w:lang w:val="en-GB"/>
        </w:rPr>
        <w:t>represented by [</w:t>
      </w:r>
      <w:r w:rsidRPr="00B03C5C">
        <w:rPr>
          <w:rFonts w:ascii="Arial" w:hAnsi="Arial" w:cs="Arial"/>
          <w:i/>
          <w:highlight w:val="lightGray"/>
          <w:lang w:val="en-GB"/>
        </w:rPr>
        <w:t>position, name, surname of the person signing the Agreement on behalf of the company</w:t>
      </w:r>
      <w:r w:rsidRPr="00B03C5C">
        <w:rPr>
          <w:rFonts w:ascii="Arial" w:hAnsi="Arial" w:cs="Arial"/>
          <w:lang w:val="en-GB"/>
        </w:rPr>
        <w:t>] operating in accordance with [</w:t>
      </w:r>
      <w:r w:rsidRPr="00B03C5C">
        <w:rPr>
          <w:rFonts w:ascii="Arial" w:hAnsi="Arial" w:cs="Arial"/>
          <w:i/>
          <w:highlight w:val="lightGray"/>
          <w:lang w:val="en-GB"/>
        </w:rPr>
        <w:t>basis of representation</w:t>
      </w:r>
      <w:r w:rsidRPr="00B03C5C">
        <w:rPr>
          <w:rFonts w:ascii="Arial" w:hAnsi="Arial" w:cs="Arial"/>
          <w:lang w:val="en-GB"/>
        </w:rPr>
        <w:t xml:space="preserve">] (hereinafter referred to as the Lessor), and </w:t>
      </w:r>
    </w:p>
    <w:p w14:paraId="236F5D09" w14:textId="77777777" w:rsidR="00100D4A" w:rsidRPr="00B03C5C" w:rsidRDefault="00100D4A" w:rsidP="00B03C5C">
      <w:pPr>
        <w:tabs>
          <w:tab w:val="left" w:pos="426"/>
        </w:tabs>
        <w:spacing w:after="60"/>
        <w:jc w:val="both"/>
        <w:rPr>
          <w:rFonts w:ascii="Arial" w:hAnsi="Arial" w:cs="Arial"/>
        </w:rPr>
      </w:pPr>
    </w:p>
    <w:p w14:paraId="0250F0A6" w14:textId="199F9E4C" w:rsidR="00100D4A" w:rsidRPr="00B03C5C" w:rsidRDefault="001443BA" w:rsidP="00B03C5C">
      <w:pPr>
        <w:tabs>
          <w:tab w:val="left" w:pos="426"/>
        </w:tabs>
        <w:spacing w:after="60"/>
        <w:jc w:val="both"/>
        <w:rPr>
          <w:rFonts w:ascii="Arial" w:hAnsi="Arial" w:cs="Arial"/>
        </w:rPr>
      </w:pPr>
      <w:r w:rsidRPr="00B03C5C">
        <w:rPr>
          <w:rFonts w:ascii="Arial" w:hAnsi="Arial" w:cs="Arial"/>
          <w:b/>
          <w:lang w:val="en-GB"/>
        </w:rPr>
        <w:t xml:space="preserve">Sub-Supplier </w:t>
      </w:r>
      <w:r w:rsidR="00100D4A" w:rsidRPr="00B03C5C">
        <w:rPr>
          <w:rFonts w:ascii="Arial" w:hAnsi="Arial" w:cs="Arial"/>
          <w:b/>
          <w:lang w:val="en-GB"/>
        </w:rPr>
        <w:t xml:space="preserve"> </w:t>
      </w:r>
      <w:r w:rsidR="00100D4A" w:rsidRPr="00B03C5C">
        <w:rPr>
          <w:rFonts w:ascii="Arial" w:hAnsi="Arial" w:cs="Arial"/>
          <w:lang w:val="en-GB"/>
        </w:rPr>
        <w:t xml:space="preserve">_________________________________, a </w:t>
      </w:r>
      <w:r w:rsidR="00100D4A" w:rsidRPr="00B03C5C">
        <w:rPr>
          <w:rFonts w:ascii="Arial" w:hAnsi="Arial" w:cs="Arial"/>
          <w:highlight w:val="lightGray"/>
          <w:lang w:val="en-GB"/>
        </w:rPr>
        <w:t>public/private limited liability</w:t>
      </w:r>
      <w:r w:rsidR="00100D4A" w:rsidRPr="00B03C5C">
        <w:rPr>
          <w:rFonts w:ascii="Arial" w:hAnsi="Arial" w:cs="Arial"/>
          <w:lang w:val="en-GB"/>
        </w:rPr>
        <w:t xml:space="preserve"> company legally registered and operating in accordance with the laws of the Republic of Lithuania, legal entity code </w:t>
      </w:r>
      <w:r w:rsidR="00100D4A" w:rsidRPr="00B03C5C">
        <w:rPr>
          <w:rFonts w:ascii="Arial" w:hAnsi="Arial" w:cs="Arial"/>
          <w:highlight w:val="lightGray"/>
          <w:lang w:val="en-GB"/>
        </w:rPr>
        <w:t>[________________________</w:t>
      </w:r>
      <w:r w:rsidR="00100D4A" w:rsidRPr="00B03C5C">
        <w:rPr>
          <w:rFonts w:ascii="Arial" w:hAnsi="Arial" w:cs="Arial"/>
          <w:lang w:val="en-GB"/>
        </w:rPr>
        <w:t xml:space="preserve">], VAT identification number </w:t>
      </w:r>
      <w:r w:rsidR="00100D4A" w:rsidRPr="00B03C5C">
        <w:rPr>
          <w:rFonts w:ascii="Arial" w:hAnsi="Arial" w:cs="Arial"/>
          <w:highlight w:val="lightGray"/>
          <w:lang w:val="en-GB"/>
        </w:rPr>
        <w:t>[________________________</w:t>
      </w:r>
      <w:r w:rsidR="00100D4A" w:rsidRPr="00B03C5C">
        <w:rPr>
          <w:rFonts w:ascii="Arial" w:hAnsi="Arial" w:cs="Arial"/>
          <w:lang w:val="en-GB"/>
        </w:rPr>
        <w:t xml:space="preserve">], registered office address </w:t>
      </w:r>
      <w:r w:rsidR="00100D4A" w:rsidRPr="00B03C5C">
        <w:rPr>
          <w:rFonts w:ascii="Arial" w:hAnsi="Arial" w:cs="Arial"/>
          <w:highlight w:val="lightGray"/>
          <w:lang w:val="en-GB"/>
        </w:rPr>
        <w:t>[________________________</w:t>
      </w:r>
      <w:r w:rsidR="00100D4A" w:rsidRPr="00B03C5C">
        <w:rPr>
          <w:rFonts w:ascii="Arial" w:hAnsi="Arial" w:cs="Arial"/>
          <w:lang w:val="en-GB"/>
        </w:rPr>
        <w:t xml:space="preserve">], the Republic of Lithuania, data on which is collected and stored by </w:t>
      </w:r>
      <w:r w:rsidR="00100D4A" w:rsidRPr="00B03C5C">
        <w:rPr>
          <w:rFonts w:ascii="Arial" w:hAnsi="Arial" w:cs="Arial"/>
          <w:highlight w:val="lightGray"/>
          <w:lang w:val="en-GB"/>
        </w:rPr>
        <w:t>[________________________</w:t>
      </w:r>
      <w:r w:rsidR="00100D4A" w:rsidRPr="00B03C5C">
        <w:rPr>
          <w:rFonts w:ascii="Arial" w:hAnsi="Arial" w:cs="Arial"/>
          <w:lang w:val="en-GB"/>
        </w:rPr>
        <w:t>]</w:t>
      </w:r>
      <w:r w:rsidR="00100D4A" w:rsidRPr="00B03C5C">
        <w:rPr>
          <w:rFonts w:ascii="Arial" w:hAnsi="Arial" w:cs="Arial"/>
          <w:b/>
          <w:lang w:val="en-GB"/>
        </w:rPr>
        <w:t xml:space="preserve">, </w:t>
      </w:r>
      <w:r w:rsidR="00100D4A" w:rsidRPr="00B03C5C">
        <w:rPr>
          <w:rFonts w:ascii="Arial" w:hAnsi="Arial" w:cs="Arial"/>
          <w:lang w:val="en-GB"/>
        </w:rPr>
        <w:t>represented by [</w:t>
      </w:r>
      <w:r w:rsidR="00100D4A" w:rsidRPr="00B03C5C">
        <w:rPr>
          <w:rFonts w:ascii="Arial" w:hAnsi="Arial" w:cs="Arial"/>
          <w:i/>
          <w:highlight w:val="lightGray"/>
          <w:lang w:val="en-GB"/>
        </w:rPr>
        <w:t>position, name, surname of the person signing the Agreement on behalf of the company</w:t>
      </w:r>
      <w:r w:rsidR="00100D4A" w:rsidRPr="00B03C5C">
        <w:rPr>
          <w:rFonts w:ascii="Arial" w:hAnsi="Arial" w:cs="Arial"/>
          <w:lang w:val="en-GB"/>
        </w:rPr>
        <w:t>] operating in accordance with [</w:t>
      </w:r>
      <w:r w:rsidR="00100D4A" w:rsidRPr="00B03C5C">
        <w:rPr>
          <w:rFonts w:ascii="Arial" w:hAnsi="Arial" w:cs="Arial"/>
          <w:i/>
          <w:highlight w:val="lightGray"/>
          <w:lang w:val="en-GB"/>
        </w:rPr>
        <w:t>basis of representation</w:t>
      </w:r>
      <w:r w:rsidR="00100D4A" w:rsidRPr="00B03C5C">
        <w:rPr>
          <w:rFonts w:ascii="Arial" w:hAnsi="Arial" w:cs="Arial"/>
          <w:lang w:val="en-GB"/>
        </w:rPr>
        <w:t xml:space="preserve">] (hereinafter referred to as the </w:t>
      </w:r>
      <w:r w:rsidRPr="00B03C5C">
        <w:rPr>
          <w:rFonts w:ascii="Arial" w:hAnsi="Arial" w:cs="Arial"/>
          <w:b/>
          <w:lang w:val="en-GB"/>
        </w:rPr>
        <w:t xml:space="preserve">Sub-Supplier </w:t>
      </w:r>
      <w:r w:rsidR="00100D4A" w:rsidRPr="00B03C5C">
        <w:rPr>
          <w:rFonts w:ascii="Arial" w:hAnsi="Arial" w:cs="Arial"/>
          <w:lang w:val="en-GB"/>
        </w:rPr>
        <w:t xml:space="preserve">), </w:t>
      </w:r>
    </w:p>
    <w:p w14:paraId="762CC3A1" w14:textId="77777777" w:rsidR="00100D4A" w:rsidRPr="00B03C5C" w:rsidRDefault="00100D4A" w:rsidP="00B03C5C">
      <w:pPr>
        <w:tabs>
          <w:tab w:val="left" w:pos="426"/>
        </w:tabs>
        <w:spacing w:after="60"/>
        <w:jc w:val="both"/>
        <w:rPr>
          <w:rFonts w:ascii="Arial" w:hAnsi="Arial" w:cs="Arial"/>
        </w:rPr>
      </w:pPr>
    </w:p>
    <w:p w14:paraId="2E59E197" w14:textId="6274F5A6" w:rsidR="00100D4A" w:rsidRPr="00B03C5C" w:rsidRDefault="00100D4A" w:rsidP="00B03C5C">
      <w:pPr>
        <w:pStyle w:val="ListParagraph"/>
        <w:tabs>
          <w:tab w:val="left" w:pos="426"/>
        </w:tabs>
        <w:ind w:left="0" w:right="-1"/>
        <w:jc w:val="both"/>
        <w:rPr>
          <w:rFonts w:ascii="Arial" w:hAnsi="Arial" w:cs="Arial"/>
        </w:rPr>
      </w:pPr>
      <w:r w:rsidRPr="00B03C5C">
        <w:rPr>
          <w:rFonts w:ascii="Arial" w:hAnsi="Arial" w:cs="Arial"/>
          <w:lang w:val="en-GB"/>
        </w:rPr>
        <w:t xml:space="preserve">The Lessee and Lessor and </w:t>
      </w:r>
      <w:r w:rsidR="001443BA" w:rsidRPr="00B03C5C">
        <w:rPr>
          <w:rFonts w:ascii="Arial" w:hAnsi="Arial" w:cs="Arial"/>
          <w:bCs/>
          <w:lang w:val="en-GB"/>
        </w:rPr>
        <w:t xml:space="preserve">Sub-Supplier </w:t>
      </w:r>
      <w:r w:rsidRPr="00B03C5C">
        <w:rPr>
          <w:rFonts w:ascii="Arial" w:hAnsi="Arial" w:cs="Arial"/>
          <w:lang w:val="en-GB"/>
        </w:rPr>
        <w:t xml:space="preserve"> shall each individually be hereinafter referred to as a Party, collectively referred to as the Parties, </w:t>
      </w:r>
    </w:p>
    <w:p w14:paraId="58B60644" w14:textId="77777777" w:rsidR="00100D4A" w:rsidRPr="00B03C5C" w:rsidRDefault="00100D4A" w:rsidP="00B03C5C">
      <w:pPr>
        <w:pStyle w:val="ListParagraph"/>
        <w:tabs>
          <w:tab w:val="left" w:pos="426"/>
        </w:tabs>
        <w:ind w:left="0" w:right="-1"/>
        <w:jc w:val="both"/>
        <w:rPr>
          <w:rFonts w:ascii="Arial" w:hAnsi="Arial" w:cs="Arial"/>
        </w:rPr>
      </w:pPr>
      <w:r w:rsidRPr="00B03C5C">
        <w:rPr>
          <w:rFonts w:ascii="Arial" w:hAnsi="Arial" w:cs="Arial"/>
          <w:lang w:val="en-GB"/>
        </w:rPr>
        <w:t>whereas:</w:t>
      </w:r>
    </w:p>
    <w:p w14:paraId="65880DCC" w14:textId="37B7077B" w:rsidR="00100D4A" w:rsidRPr="00803752" w:rsidRDefault="00100D4A" w:rsidP="00B03C5C">
      <w:pPr>
        <w:pStyle w:val="ListParagraph"/>
        <w:numPr>
          <w:ilvl w:val="0"/>
          <w:numId w:val="11"/>
        </w:numPr>
        <w:tabs>
          <w:tab w:val="left" w:pos="426"/>
        </w:tabs>
        <w:ind w:left="284" w:right="-1" w:firstLine="0"/>
        <w:jc w:val="both"/>
        <w:rPr>
          <w:rFonts w:ascii="Arial" w:hAnsi="Arial" w:cs="Arial"/>
          <w:b/>
        </w:rPr>
      </w:pPr>
      <w:r w:rsidRPr="00803752">
        <w:rPr>
          <w:rFonts w:ascii="Arial" w:hAnsi="Arial" w:cs="Arial"/>
          <w:lang w:val="en-GB"/>
        </w:rPr>
        <w:t>The Lessee and the Lessor have entered into an agreement No. ____ for supply of (</w:t>
      </w:r>
      <w:r w:rsidR="00803752" w:rsidRPr="00803752">
        <w:rPr>
          <w:rFonts w:ascii="Arial" w:hAnsi="Arial" w:cs="Arial"/>
          <w:lang w:val="en-GB"/>
        </w:rPr>
        <w:t xml:space="preserve">2026-VKJ-134) Lease of specialised wagons </w:t>
      </w:r>
      <w:r w:rsidRPr="00803752">
        <w:rPr>
          <w:rFonts w:ascii="Arial" w:hAnsi="Arial" w:cs="Arial"/>
          <w:lang w:val="en-GB"/>
        </w:rPr>
        <w:t xml:space="preserve">(hereinafter referred to as the Goods Agreement) on __ _________ 20_. </w:t>
      </w:r>
    </w:p>
    <w:p w14:paraId="4CF01A26" w14:textId="60ECF7E9" w:rsidR="00100D4A" w:rsidRPr="00B03C5C" w:rsidRDefault="00100D4A" w:rsidP="00B03C5C">
      <w:pPr>
        <w:pStyle w:val="ListParagraph"/>
        <w:numPr>
          <w:ilvl w:val="0"/>
          <w:numId w:val="11"/>
        </w:numPr>
        <w:tabs>
          <w:tab w:val="left" w:pos="426"/>
        </w:tabs>
        <w:ind w:left="284" w:right="-1" w:firstLine="0"/>
        <w:jc w:val="both"/>
        <w:rPr>
          <w:rFonts w:ascii="Arial" w:hAnsi="Arial" w:cs="Arial"/>
        </w:rPr>
      </w:pPr>
      <w:r w:rsidRPr="00B03C5C">
        <w:rPr>
          <w:rFonts w:ascii="Arial" w:hAnsi="Arial" w:cs="Arial"/>
          <w:lang w:val="en-GB"/>
        </w:rPr>
        <w:t xml:space="preserve">The Lessor has engaged the </w:t>
      </w:r>
      <w:r w:rsidR="001443BA" w:rsidRPr="00B03C5C">
        <w:rPr>
          <w:rFonts w:ascii="Arial" w:hAnsi="Arial" w:cs="Arial"/>
          <w:bCs/>
          <w:lang w:val="en-GB"/>
        </w:rPr>
        <w:t xml:space="preserve">Sub-Supplier </w:t>
      </w:r>
      <w:r w:rsidRPr="00B03C5C">
        <w:rPr>
          <w:rFonts w:ascii="Arial" w:hAnsi="Arial" w:cs="Arial"/>
          <w:lang w:val="en-GB"/>
        </w:rPr>
        <w:t xml:space="preserve"> for the part of the Goods Agreement, i.e., to supply goods (hereinafter referred to as the Goods) specified in Clause(s) __ of the Technical Specification of the Goods Agreement </w:t>
      </w:r>
      <w:r w:rsidRPr="00EF0949">
        <w:rPr>
          <w:rFonts w:ascii="Arial" w:hAnsi="Arial" w:cs="Arial"/>
          <w:i/>
          <w:highlight w:val="lightGray"/>
          <w:lang w:val="en-GB"/>
        </w:rPr>
        <w:t>or</w:t>
      </w:r>
      <w:r w:rsidRPr="00EF0949">
        <w:rPr>
          <w:rFonts w:ascii="Arial" w:hAnsi="Arial" w:cs="Arial"/>
          <w:iCs/>
          <w:lang w:val="en-GB"/>
        </w:rPr>
        <w:t xml:space="preserve"> </w:t>
      </w:r>
      <w:r w:rsidRPr="00B03C5C">
        <w:rPr>
          <w:rFonts w:ascii="Arial" w:hAnsi="Arial" w:cs="Arial"/>
          <w:lang w:val="en-GB"/>
        </w:rPr>
        <w:t xml:space="preserve">Clause ___ of the Special Part of the Goods Agreement, which is provided for and indicated in the tender of the Lessor </w:t>
      </w:r>
      <w:r w:rsidRPr="00EF0949">
        <w:rPr>
          <w:rFonts w:ascii="Arial" w:hAnsi="Arial" w:cs="Arial"/>
          <w:i/>
          <w:iCs/>
          <w:highlight w:val="lightGray"/>
          <w:lang w:val="en-GB"/>
        </w:rPr>
        <w:t xml:space="preserve">or, if the </w:t>
      </w:r>
      <w:r w:rsidR="001443BA" w:rsidRPr="00EF0949">
        <w:rPr>
          <w:rFonts w:ascii="Arial" w:hAnsi="Arial" w:cs="Arial"/>
          <w:i/>
          <w:iCs/>
          <w:highlight w:val="lightGray"/>
          <w:lang w:val="en-GB"/>
        </w:rPr>
        <w:t xml:space="preserve">Sub-Supplier </w:t>
      </w:r>
      <w:r w:rsidRPr="00EF0949">
        <w:rPr>
          <w:rFonts w:ascii="Arial" w:hAnsi="Arial" w:cs="Arial"/>
          <w:i/>
          <w:iCs/>
          <w:highlight w:val="lightGray"/>
          <w:lang w:val="en-GB"/>
        </w:rPr>
        <w:t xml:space="preserve"> was not known at the time of submission of the Tender,</w:t>
      </w:r>
      <w:r w:rsidRPr="00B03C5C">
        <w:rPr>
          <w:rFonts w:ascii="Arial" w:hAnsi="Arial" w:cs="Arial"/>
          <w:lang w:val="en-GB"/>
        </w:rPr>
        <w:t xml:space="preserve"> which is provided for in the Tender of the Lessor and indicated on ____________ 20__ notification concerning _______________;</w:t>
      </w:r>
    </w:p>
    <w:p w14:paraId="44F520B2" w14:textId="795391DA" w:rsidR="00100D4A" w:rsidRPr="00B03C5C" w:rsidRDefault="00100D4A" w:rsidP="00B03C5C">
      <w:pPr>
        <w:pStyle w:val="ListParagraph"/>
        <w:numPr>
          <w:ilvl w:val="0"/>
          <w:numId w:val="11"/>
        </w:numPr>
        <w:tabs>
          <w:tab w:val="left" w:pos="426"/>
        </w:tabs>
        <w:ind w:left="284" w:right="-1" w:firstLine="0"/>
        <w:jc w:val="both"/>
        <w:rPr>
          <w:rFonts w:ascii="Arial" w:hAnsi="Arial" w:cs="Arial"/>
          <w:i/>
          <w:color w:val="FF0000"/>
        </w:rPr>
      </w:pPr>
      <w:r w:rsidRPr="00B03C5C">
        <w:rPr>
          <w:rFonts w:ascii="Arial" w:hAnsi="Arial" w:cs="Arial"/>
          <w:lang w:val="en-GB"/>
        </w:rPr>
        <w:t xml:space="preserve">Article 96 (2) of Law on Public Procurement Conducted by the Contracting Entities Operating in the Water, Energy, Transport and Postal Service Sectors of the Republic of Lithuania </w:t>
      </w:r>
      <w:r w:rsidRPr="00B03C5C">
        <w:rPr>
          <w:rFonts w:ascii="Arial" w:hAnsi="Arial" w:cs="Arial"/>
          <w:i/>
          <w:iCs/>
          <w:color w:val="FF0000"/>
          <w:lang w:val="en-GB"/>
        </w:rPr>
        <w:t>(select applicable)</w:t>
      </w:r>
      <w:r w:rsidRPr="00B03C5C">
        <w:rPr>
          <w:rFonts w:ascii="Arial" w:hAnsi="Arial" w:cs="Arial"/>
          <w:lang w:val="en-GB"/>
        </w:rPr>
        <w:t xml:space="preserve"> provides for the </w:t>
      </w:r>
      <w:r w:rsidR="001443BA" w:rsidRPr="00B03C5C">
        <w:rPr>
          <w:rFonts w:ascii="Arial" w:hAnsi="Arial" w:cs="Arial"/>
          <w:bCs/>
          <w:lang w:val="en-GB"/>
        </w:rPr>
        <w:t xml:space="preserve">Sub-Supplier </w:t>
      </w:r>
      <w:r w:rsidRPr="00B03C5C">
        <w:rPr>
          <w:rFonts w:ascii="Arial" w:hAnsi="Arial" w:cs="Arial"/>
          <w:lang w:val="en-GB"/>
        </w:rPr>
        <w:t>'s right to use the option of direct settlement;</w:t>
      </w:r>
    </w:p>
    <w:p w14:paraId="5605570C" w14:textId="3E9106DE" w:rsidR="00100D4A" w:rsidRPr="00B03C5C" w:rsidRDefault="00100D4A" w:rsidP="00B03C5C">
      <w:pPr>
        <w:pStyle w:val="ListParagraph"/>
        <w:numPr>
          <w:ilvl w:val="0"/>
          <w:numId w:val="11"/>
        </w:numPr>
        <w:tabs>
          <w:tab w:val="left" w:pos="426"/>
        </w:tabs>
        <w:ind w:left="284" w:right="-1" w:firstLine="0"/>
        <w:jc w:val="both"/>
        <w:rPr>
          <w:rFonts w:ascii="Arial" w:hAnsi="Arial" w:cs="Arial"/>
        </w:rPr>
      </w:pPr>
      <w:r w:rsidRPr="00B03C5C">
        <w:rPr>
          <w:rFonts w:ascii="Arial" w:hAnsi="Arial" w:cs="Arial"/>
          <w:lang w:val="en-GB"/>
        </w:rPr>
        <w:t xml:space="preserve">The </w:t>
      </w:r>
      <w:r w:rsidR="001443BA" w:rsidRPr="00B03C5C">
        <w:rPr>
          <w:rFonts w:ascii="Arial" w:hAnsi="Arial" w:cs="Arial"/>
          <w:lang w:val="en-GB"/>
        </w:rPr>
        <w:t xml:space="preserve">Sub-Supplier </w:t>
      </w:r>
      <w:r w:rsidRPr="00B03C5C">
        <w:rPr>
          <w:rFonts w:ascii="Arial" w:hAnsi="Arial" w:cs="Arial"/>
          <w:lang w:val="en-GB"/>
        </w:rPr>
        <w:t xml:space="preserve"> on __________ 20__ has submitted to the Lessee in writing a reasonable request to settle for the Goods provided for in Clause(s) __ of the Technical Specification </w:t>
      </w:r>
      <w:r w:rsidRPr="00B03C5C">
        <w:rPr>
          <w:rFonts w:ascii="Arial" w:hAnsi="Arial" w:cs="Arial"/>
          <w:i/>
          <w:color w:val="FF0000"/>
          <w:lang w:val="en-GB"/>
        </w:rPr>
        <w:t xml:space="preserve">or </w:t>
      </w:r>
      <w:r w:rsidRPr="00B03C5C">
        <w:rPr>
          <w:rFonts w:ascii="Arial" w:hAnsi="Arial" w:cs="Arial"/>
          <w:lang w:val="en-GB"/>
        </w:rPr>
        <w:t xml:space="preserve">in Clause ___ of the Special Part of the Goods Agreement directly, indicating the amount to be paid to the </w:t>
      </w:r>
      <w:r w:rsidR="001443BA" w:rsidRPr="00B03C5C">
        <w:rPr>
          <w:rFonts w:ascii="Arial" w:hAnsi="Arial" w:cs="Arial"/>
          <w:bCs/>
          <w:lang w:val="en-GB"/>
        </w:rPr>
        <w:t xml:space="preserve">Sub-Supplier </w:t>
      </w:r>
      <w:r w:rsidRPr="00B03C5C">
        <w:rPr>
          <w:rFonts w:ascii="Arial" w:hAnsi="Arial" w:cs="Arial"/>
          <w:bCs/>
          <w:lang w:val="en-GB"/>
        </w:rPr>
        <w:t xml:space="preserve"> </w:t>
      </w:r>
      <w:r w:rsidRPr="00B03C5C">
        <w:rPr>
          <w:rFonts w:ascii="Arial" w:hAnsi="Arial" w:cs="Arial"/>
          <w:lang w:val="en-GB"/>
        </w:rPr>
        <w:t xml:space="preserve">agreed upon with the Lessor (hereinafter referred to as the Request); </w:t>
      </w:r>
    </w:p>
    <w:p w14:paraId="0351325B" w14:textId="4B4E951F" w:rsidR="00100D4A" w:rsidRPr="00B03C5C" w:rsidRDefault="00100D4A" w:rsidP="00B03C5C">
      <w:pPr>
        <w:pStyle w:val="ListParagraph"/>
        <w:numPr>
          <w:ilvl w:val="0"/>
          <w:numId w:val="11"/>
        </w:numPr>
        <w:tabs>
          <w:tab w:val="left" w:pos="426"/>
        </w:tabs>
        <w:ind w:left="284" w:right="-1" w:firstLine="0"/>
        <w:jc w:val="both"/>
        <w:rPr>
          <w:rFonts w:ascii="Arial" w:hAnsi="Arial" w:cs="Arial"/>
        </w:rPr>
      </w:pPr>
      <w:r w:rsidRPr="00B03C5C">
        <w:rPr>
          <w:rFonts w:ascii="Arial" w:hAnsi="Arial" w:cs="Arial"/>
          <w:lang w:val="en-GB"/>
        </w:rPr>
        <w:t xml:space="preserve">The </w:t>
      </w:r>
      <w:r w:rsidR="001443BA" w:rsidRPr="00B03C5C">
        <w:rPr>
          <w:rFonts w:ascii="Arial" w:hAnsi="Arial" w:cs="Arial"/>
          <w:lang w:val="en-GB"/>
        </w:rPr>
        <w:t xml:space="preserve">Sub-Supplier </w:t>
      </w:r>
      <w:r w:rsidRPr="00B03C5C">
        <w:rPr>
          <w:rFonts w:ascii="Arial" w:hAnsi="Arial" w:cs="Arial"/>
          <w:lang w:val="en-GB"/>
        </w:rPr>
        <w:t xml:space="preserve"> has submitted to the Lessee the confirmation of the Lessor concerning the settlement of the amount payable to the </w:t>
      </w:r>
      <w:r w:rsidR="001443BA" w:rsidRPr="00B03C5C">
        <w:rPr>
          <w:rFonts w:ascii="Arial" w:hAnsi="Arial" w:cs="Arial"/>
          <w:lang w:val="en-GB"/>
        </w:rPr>
        <w:t xml:space="preserve">Sub-Supplier </w:t>
      </w:r>
      <w:r w:rsidRPr="00B03C5C">
        <w:rPr>
          <w:rFonts w:ascii="Arial" w:hAnsi="Arial" w:cs="Arial"/>
          <w:lang w:val="en-GB"/>
        </w:rPr>
        <w:t>;</w:t>
      </w:r>
    </w:p>
    <w:p w14:paraId="356BED1A" w14:textId="77777777" w:rsidR="00100D4A" w:rsidRPr="00B03C5C" w:rsidRDefault="00100D4A" w:rsidP="00B03C5C">
      <w:pPr>
        <w:pStyle w:val="ListParagraph"/>
        <w:tabs>
          <w:tab w:val="left" w:pos="426"/>
        </w:tabs>
        <w:ind w:left="0" w:right="-1"/>
        <w:jc w:val="both"/>
        <w:rPr>
          <w:rFonts w:ascii="Arial" w:hAnsi="Arial" w:cs="Arial"/>
          <w:b/>
        </w:rPr>
      </w:pPr>
      <w:r w:rsidRPr="00B03C5C">
        <w:rPr>
          <w:rFonts w:ascii="Arial" w:hAnsi="Arial" w:cs="Arial"/>
          <w:lang w:val="en-GB"/>
        </w:rPr>
        <w:t>have concluded this Tripartite Agreement (hereinafter referred to as the Agreement).</w:t>
      </w:r>
    </w:p>
    <w:p w14:paraId="4BF968DD" w14:textId="77777777" w:rsidR="00B03C5C" w:rsidRPr="00B03C5C" w:rsidRDefault="00B03C5C" w:rsidP="00B03C5C">
      <w:pPr>
        <w:tabs>
          <w:tab w:val="left" w:pos="426"/>
        </w:tabs>
        <w:spacing w:after="60"/>
        <w:jc w:val="both"/>
        <w:rPr>
          <w:rFonts w:ascii="Arial" w:hAnsi="Arial" w:cs="Arial"/>
        </w:rPr>
      </w:pPr>
    </w:p>
    <w:p w14:paraId="5EC19FC0" w14:textId="6C213915" w:rsidR="00100D4A" w:rsidRPr="00B03C5C" w:rsidRDefault="00100D4A" w:rsidP="00B03C5C">
      <w:pPr>
        <w:pStyle w:val="ListParagraph"/>
        <w:numPr>
          <w:ilvl w:val="0"/>
          <w:numId w:val="16"/>
        </w:numPr>
        <w:tabs>
          <w:tab w:val="left" w:pos="426"/>
        </w:tabs>
        <w:spacing w:after="60"/>
        <w:ind w:left="0" w:firstLine="0"/>
        <w:jc w:val="center"/>
        <w:rPr>
          <w:rFonts w:ascii="Arial" w:hAnsi="Arial" w:cs="Arial"/>
          <w:b/>
          <w:bCs/>
        </w:rPr>
      </w:pPr>
      <w:r w:rsidRPr="00B03C5C">
        <w:rPr>
          <w:rFonts w:ascii="Arial" w:hAnsi="Arial" w:cs="Arial"/>
          <w:b/>
          <w:bCs/>
          <w:lang w:val="en-GB"/>
        </w:rPr>
        <w:t xml:space="preserve">OBJECT OF THE AGREEMENT </w:t>
      </w:r>
    </w:p>
    <w:p w14:paraId="451A79E4" w14:textId="594493C1" w:rsidR="00100D4A" w:rsidRPr="00B03C5C" w:rsidRDefault="00100D4A" w:rsidP="00B03C5C">
      <w:pPr>
        <w:numPr>
          <w:ilvl w:val="1"/>
          <w:numId w:val="16"/>
        </w:numPr>
        <w:tabs>
          <w:tab w:val="left" w:pos="426"/>
          <w:tab w:val="left" w:pos="1134"/>
        </w:tabs>
        <w:spacing w:after="60"/>
        <w:ind w:left="0" w:firstLine="0"/>
        <w:jc w:val="both"/>
        <w:rPr>
          <w:rFonts w:ascii="Arial" w:hAnsi="Arial" w:cs="Arial"/>
        </w:rPr>
      </w:pPr>
      <w:r w:rsidRPr="00B03C5C">
        <w:rPr>
          <w:rFonts w:ascii="Arial" w:hAnsi="Arial" w:cs="Arial"/>
          <w:lang w:val="en-GB"/>
        </w:rPr>
        <w:t xml:space="preserve">The Lessee undertakes to settle directly with the </w:t>
      </w:r>
      <w:r w:rsidR="001443BA" w:rsidRPr="00B03C5C">
        <w:rPr>
          <w:rFonts w:ascii="Arial" w:hAnsi="Arial" w:cs="Arial"/>
          <w:lang w:val="en-GB"/>
        </w:rPr>
        <w:t xml:space="preserve">Sub-Supplier </w:t>
      </w:r>
      <w:r w:rsidRPr="00B03C5C">
        <w:rPr>
          <w:rFonts w:ascii="Arial" w:hAnsi="Arial" w:cs="Arial"/>
          <w:lang w:val="en-GB"/>
        </w:rPr>
        <w:t xml:space="preserve"> for the goods supplied in accordance with the Goods Agreement under the conditions and procedure specified in the Agreement.</w:t>
      </w:r>
    </w:p>
    <w:p w14:paraId="23C3044F" w14:textId="77777777" w:rsidR="00100D4A" w:rsidRPr="00B03C5C" w:rsidRDefault="00100D4A" w:rsidP="00B03C5C">
      <w:pPr>
        <w:tabs>
          <w:tab w:val="left" w:pos="426"/>
        </w:tabs>
        <w:spacing w:after="60"/>
        <w:rPr>
          <w:rFonts w:ascii="Arial" w:hAnsi="Arial" w:cs="Arial"/>
          <w:b/>
        </w:rPr>
      </w:pPr>
    </w:p>
    <w:p w14:paraId="0B89146F" w14:textId="77777777" w:rsidR="00100D4A" w:rsidRPr="00B03C5C" w:rsidRDefault="00100D4A" w:rsidP="00B03C5C">
      <w:pPr>
        <w:pStyle w:val="ListParagraph"/>
        <w:numPr>
          <w:ilvl w:val="0"/>
          <w:numId w:val="16"/>
        </w:numPr>
        <w:tabs>
          <w:tab w:val="left" w:pos="426"/>
        </w:tabs>
        <w:spacing w:after="60"/>
        <w:ind w:left="0" w:firstLine="0"/>
        <w:jc w:val="center"/>
        <w:rPr>
          <w:rFonts w:ascii="Arial" w:hAnsi="Arial" w:cs="Arial"/>
          <w:b/>
        </w:rPr>
      </w:pPr>
      <w:r w:rsidRPr="00B03C5C">
        <w:rPr>
          <w:rFonts w:ascii="Arial" w:hAnsi="Arial" w:cs="Arial"/>
          <w:b/>
          <w:lang w:val="en-GB"/>
        </w:rPr>
        <w:t>SETTLEMENT PROCEDURE</w:t>
      </w:r>
    </w:p>
    <w:p w14:paraId="24E18F9D" w14:textId="1219D162"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lastRenderedPageBreak/>
        <w:t xml:space="preserve">The Lessee undertakes to pay the </w:t>
      </w:r>
      <w:r w:rsidR="001443BA" w:rsidRPr="00B03C5C">
        <w:rPr>
          <w:rFonts w:ascii="Arial" w:hAnsi="Arial" w:cs="Arial"/>
          <w:lang w:val="en-GB"/>
        </w:rPr>
        <w:t xml:space="preserve">Sub-Supplier </w:t>
      </w:r>
      <w:r w:rsidRPr="00B03C5C">
        <w:rPr>
          <w:rFonts w:ascii="Arial" w:hAnsi="Arial" w:cs="Arial"/>
          <w:lang w:val="en-GB"/>
        </w:rPr>
        <w:t xml:space="preserve"> for high-quality Goods delivered in the amount of </w:t>
      </w:r>
      <w:r w:rsidRPr="00EF0949">
        <w:rPr>
          <w:rFonts w:ascii="Arial" w:hAnsi="Arial" w:cs="Arial"/>
          <w:highlight w:val="lightGray"/>
          <w:lang w:val="en-GB"/>
        </w:rPr>
        <w:t>EUR amount in figures (amount in words euros) within __</w:t>
      </w:r>
      <w:r w:rsidRPr="00EF0949">
        <w:rPr>
          <w:rFonts w:ascii="Arial" w:hAnsi="Arial" w:cs="Arial"/>
          <w:i/>
          <w:highlight w:val="lightGray"/>
          <w:lang w:val="en-GB"/>
        </w:rPr>
        <w:t xml:space="preserve"> (________________)</w:t>
      </w:r>
      <w:r w:rsidRPr="00EF0949">
        <w:rPr>
          <w:rFonts w:ascii="Arial" w:hAnsi="Arial" w:cs="Arial"/>
          <w:lang w:val="en-GB"/>
        </w:rPr>
        <w:t xml:space="preserve"> </w:t>
      </w:r>
      <w:r w:rsidRPr="00B03C5C">
        <w:rPr>
          <w:rFonts w:ascii="Arial" w:hAnsi="Arial" w:cs="Arial"/>
          <w:lang w:val="en-GB"/>
        </w:rPr>
        <w:t>calendar days from the date of signing the Certificate of Transfer and Acceptance of the Goods and receipt of the VAT invoice or other type of invoice to be issued.</w:t>
      </w:r>
    </w:p>
    <w:p w14:paraId="050D66B4" w14:textId="3AB110A5"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t xml:space="preserve">Invoices for high-quality Goods delivered by the </w:t>
      </w:r>
      <w:r w:rsidR="001443BA" w:rsidRPr="00B03C5C">
        <w:rPr>
          <w:rFonts w:ascii="Arial" w:hAnsi="Arial" w:cs="Arial"/>
          <w:bCs/>
          <w:lang w:val="en-GB"/>
        </w:rPr>
        <w:t xml:space="preserve">Sub-Supplier </w:t>
      </w:r>
      <w:r w:rsidRPr="00B03C5C">
        <w:rPr>
          <w:rFonts w:ascii="Arial" w:hAnsi="Arial" w:cs="Arial"/>
          <w:lang w:val="en-GB"/>
        </w:rPr>
        <w:t xml:space="preserve"> shall be submitted to the Lessee using the electronic service ‘E-Invoice’ (the website of the electronic service ‘E-Invoice’ is available at </w:t>
      </w:r>
      <w:hyperlink r:id="rId14" w:history="1">
        <w:r w:rsidRPr="00B03C5C">
          <w:rPr>
            <w:rStyle w:val="Hyperlink"/>
            <w:rFonts w:ascii="Arial" w:hAnsi="Arial" w:cs="Arial"/>
            <w:iCs/>
            <w:lang w:val="en-GB"/>
          </w:rPr>
          <w:t>www.esaskaita.eu</w:t>
        </w:r>
      </w:hyperlink>
      <w:r w:rsidRPr="00B03C5C">
        <w:rPr>
          <w:rFonts w:ascii="Arial" w:hAnsi="Arial" w:cs="Arial"/>
          <w:lang w:val="en-GB"/>
        </w:rPr>
        <w:t>).</w:t>
      </w:r>
    </w:p>
    <w:p w14:paraId="5414CFBF" w14:textId="77777777"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t>All settlements under this Agreement shall be made in euros</w:t>
      </w:r>
      <w:r w:rsidRPr="00B03C5C">
        <w:rPr>
          <w:rFonts w:ascii="Arial" w:hAnsi="Arial" w:cs="Arial"/>
          <w:i/>
          <w:lang w:val="en-GB"/>
        </w:rPr>
        <w:t>.</w:t>
      </w:r>
      <w:r w:rsidRPr="00EF0949">
        <w:rPr>
          <w:rFonts w:ascii="Arial" w:hAnsi="Arial" w:cs="Arial"/>
          <w:i/>
          <w:lang w:val="en-GB"/>
        </w:rPr>
        <w:t xml:space="preserve"> </w:t>
      </w:r>
      <w:r w:rsidRPr="00EF0949">
        <w:rPr>
          <w:rFonts w:ascii="Arial" w:hAnsi="Arial" w:cs="Arial"/>
          <w:i/>
          <w:iCs/>
          <w:highlight w:val="lightGray"/>
          <w:lang w:val="en-GB"/>
        </w:rPr>
        <w:t>(Specify if other currency than the national is use for settling)</w:t>
      </w:r>
      <w:r w:rsidRPr="00EF0949">
        <w:rPr>
          <w:rFonts w:ascii="Arial" w:hAnsi="Arial" w:cs="Arial"/>
          <w:i/>
          <w:highlight w:val="lightGray"/>
          <w:lang w:val="en-GB"/>
        </w:rPr>
        <w:t>.</w:t>
      </w:r>
      <w:r w:rsidRPr="00EF0949">
        <w:rPr>
          <w:rFonts w:ascii="Arial" w:hAnsi="Arial" w:cs="Arial"/>
          <w:i/>
          <w:lang w:val="en-GB"/>
        </w:rPr>
        <w:t xml:space="preserve"> </w:t>
      </w:r>
    </w:p>
    <w:p w14:paraId="7698D875" w14:textId="77777777"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t xml:space="preserve">Interest on arrears for late settlements under the Agreement shall be </w:t>
      </w:r>
      <w:r w:rsidRPr="00EF0949">
        <w:rPr>
          <w:rFonts w:ascii="Arial" w:hAnsi="Arial" w:cs="Arial"/>
          <w:highlight w:val="lightGray"/>
          <w:lang w:val="en-GB"/>
        </w:rPr>
        <w:t>(insert value)%</w:t>
      </w:r>
      <w:r w:rsidRPr="00EF0949">
        <w:rPr>
          <w:rFonts w:ascii="Arial" w:hAnsi="Arial" w:cs="Arial"/>
          <w:lang w:val="en-GB"/>
        </w:rPr>
        <w:t xml:space="preserve"> </w:t>
      </w:r>
      <w:r w:rsidRPr="00B03C5C">
        <w:rPr>
          <w:rFonts w:ascii="Arial" w:hAnsi="Arial" w:cs="Arial"/>
          <w:lang w:val="en-GB"/>
        </w:rPr>
        <w:t>of the unpaid amount for each late calendar day.</w:t>
      </w:r>
    </w:p>
    <w:p w14:paraId="60B5080C" w14:textId="77777777" w:rsidR="00100D4A" w:rsidRPr="00B03C5C" w:rsidRDefault="00100D4A" w:rsidP="00B03C5C">
      <w:pPr>
        <w:tabs>
          <w:tab w:val="left" w:pos="426"/>
        </w:tabs>
        <w:spacing w:after="60"/>
        <w:rPr>
          <w:rFonts w:ascii="Arial" w:hAnsi="Arial" w:cs="Arial"/>
          <w:b/>
        </w:rPr>
      </w:pPr>
    </w:p>
    <w:p w14:paraId="1C02A4D4" w14:textId="77777777" w:rsidR="00100D4A" w:rsidRPr="00B03C5C" w:rsidRDefault="00100D4A" w:rsidP="00B03C5C">
      <w:pPr>
        <w:numPr>
          <w:ilvl w:val="0"/>
          <w:numId w:val="16"/>
        </w:numPr>
        <w:tabs>
          <w:tab w:val="left" w:pos="426"/>
        </w:tabs>
        <w:spacing w:after="60"/>
        <w:ind w:left="0" w:firstLine="0"/>
        <w:jc w:val="center"/>
        <w:rPr>
          <w:rFonts w:ascii="Arial" w:hAnsi="Arial" w:cs="Arial"/>
          <w:b/>
        </w:rPr>
      </w:pPr>
      <w:r w:rsidRPr="00B03C5C">
        <w:rPr>
          <w:rFonts w:ascii="Arial" w:hAnsi="Arial" w:cs="Arial"/>
          <w:b/>
          <w:lang w:val="en-GB"/>
        </w:rPr>
        <w:t>RIGHTS AND OBLIGATIONS OF THE PARTIES</w:t>
      </w:r>
    </w:p>
    <w:p w14:paraId="2C7A2525" w14:textId="4653E58A"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t xml:space="preserve">The </w:t>
      </w:r>
      <w:r w:rsidR="001443BA" w:rsidRPr="00B03C5C">
        <w:rPr>
          <w:rFonts w:ascii="Arial" w:hAnsi="Arial" w:cs="Arial"/>
          <w:bCs/>
          <w:lang w:val="en-GB"/>
        </w:rPr>
        <w:t xml:space="preserve">Sub-Supplier </w:t>
      </w:r>
      <w:r w:rsidRPr="00B03C5C">
        <w:rPr>
          <w:rFonts w:ascii="Arial" w:hAnsi="Arial" w:cs="Arial"/>
          <w:lang w:val="en-GB"/>
        </w:rPr>
        <w:t xml:space="preserve"> undertakes to supply Goods in compliance with all quality requirements that also apply to the Lessor.</w:t>
      </w:r>
    </w:p>
    <w:p w14:paraId="5D6177D5" w14:textId="73BBB5BB"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t xml:space="preserve">The Lessor undertakes to ensure that the </w:t>
      </w:r>
      <w:r w:rsidR="001443BA" w:rsidRPr="00B03C5C">
        <w:rPr>
          <w:rFonts w:ascii="Arial" w:hAnsi="Arial" w:cs="Arial"/>
          <w:bCs/>
          <w:lang w:val="en-GB"/>
        </w:rPr>
        <w:t xml:space="preserve">Sub-Supplier </w:t>
      </w:r>
      <w:r w:rsidRPr="00B03C5C">
        <w:rPr>
          <w:rFonts w:ascii="Arial" w:hAnsi="Arial" w:cs="Arial"/>
          <w:lang w:val="en-GB"/>
        </w:rPr>
        <w:t xml:space="preserve">  supplies the Goods in compliance with the quality</w:t>
      </w:r>
      <w:bookmarkStart w:id="4" w:name="_Hlk99028737"/>
      <w:r w:rsidRPr="00B03C5C">
        <w:rPr>
          <w:rFonts w:ascii="Arial" w:hAnsi="Arial" w:cs="Arial"/>
          <w:lang w:val="en-GB"/>
        </w:rPr>
        <w:t xml:space="preserve"> requirements and requirements of all relevant laws and other legal acts of the Republic of Lithuania</w:t>
      </w:r>
      <w:bookmarkEnd w:id="4"/>
      <w:r w:rsidRPr="00B03C5C">
        <w:rPr>
          <w:rFonts w:ascii="Arial" w:hAnsi="Arial" w:cs="Arial"/>
          <w:lang w:val="en-GB"/>
        </w:rPr>
        <w:t>.</w:t>
      </w:r>
    </w:p>
    <w:p w14:paraId="2E73FBF7" w14:textId="77777777" w:rsidR="00100D4A" w:rsidRPr="00B03C5C" w:rsidRDefault="00100D4A" w:rsidP="00B03C5C">
      <w:pPr>
        <w:pStyle w:val="ListParagraph"/>
        <w:numPr>
          <w:ilvl w:val="1"/>
          <w:numId w:val="16"/>
        </w:numPr>
        <w:tabs>
          <w:tab w:val="left" w:pos="426"/>
        </w:tabs>
        <w:ind w:left="0" w:firstLine="0"/>
        <w:jc w:val="both"/>
        <w:rPr>
          <w:rFonts w:ascii="Arial" w:hAnsi="Arial" w:cs="Arial"/>
        </w:rPr>
      </w:pPr>
      <w:r w:rsidRPr="00B03C5C">
        <w:rPr>
          <w:rFonts w:ascii="Arial" w:hAnsi="Arial" w:cs="Arial"/>
          <w:lang w:val="en-GB"/>
        </w:rPr>
        <w:t xml:space="preserve">The Lessor shall have the right to object to unreasonable payments under this Agreement. </w:t>
      </w:r>
    </w:p>
    <w:p w14:paraId="4105935E" w14:textId="0A0E0770"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t>The Lessor undertakes to accept the high-quality</w:t>
      </w:r>
      <w:r w:rsidRPr="00B03C5C" w:rsidDel="001C3FC9">
        <w:rPr>
          <w:rFonts w:ascii="Arial" w:hAnsi="Arial" w:cs="Arial"/>
          <w:lang w:val="en-GB"/>
        </w:rPr>
        <w:t xml:space="preserve"> </w:t>
      </w:r>
      <w:r w:rsidRPr="00B03C5C">
        <w:rPr>
          <w:rFonts w:ascii="Arial" w:hAnsi="Arial" w:cs="Arial"/>
          <w:lang w:val="en-GB"/>
        </w:rPr>
        <w:t xml:space="preserve">Goods supplied by the </w:t>
      </w:r>
      <w:r w:rsidR="001443BA" w:rsidRPr="00B03C5C">
        <w:rPr>
          <w:rFonts w:ascii="Arial" w:hAnsi="Arial" w:cs="Arial"/>
          <w:bCs/>
          <w:lang w:val="en-GB"/>
        </w:rPr>
        <w:t xml:space="preserve">Sub-Supplier </w:t>
      </w:r>
      <w:r w:rsidRPr="00B03C5C">
        <w:rPr>
          <w:rFonts w:ascii="Arial" w:hAnsi="Arial" w:cs="Arial"/>
          <w:lang w:val="en-GB"/>
        </w:rPr>
        <w:t xml:space="preserve"> and to pay for them on time according to the settlement procedure specified in the Agreement.</w:t>
      </w:r>
    </w:p>
    <w:p w14:paraId="4A884327" w14:textId="4C9C733A" w:rsidR="00100D4A" w:rsidRPr="00B03C5C" w:rsidRDefault="00100D4A" w:rsidP="00B03C5C">
      <w:pPr>
        <w:numPr>
          <w:ilvl w:val="1"/>
          <w:numId w:val="16"/>
        </w:numPr>
        <w:tabs>
          <w:tab w:val="left" w:pos="426"/>
        </w:tabs>
        <w:ind w:left="0" w:firstLine="0"/>
        <w:jc w:val="both"/>
        <w:rPr>
          <w:rFonts w:ascii="Arial" w:hAnsi="Arial" w:cs="Arial"/>
        </w:rPr>
      </w:pPr>
      <w:r w:rsidRPr="00B03C5C">
        <w:rPr>
          <w:rFonts w:ascii="Arial" w:hAnsi="Arial" w:cs="Arial"/>
          <w:lang w:val="en-GB"/>
        </w:rPr>
        <w:t xml:space="preserve">Under this Agreement, the Lessee shall acquire the same right of claim against the </w:t>
      </w:r>
      <w:r w:rsidR="001443BA" w:rsidRPr="00B03C5C">
        <w:rPr>
          <w:rFonts w:ascii="Arial" w:hAnsi="Arial" w:cs="Arial"/>
          <w:bCs/>
          <w:lang w:val="en-GB"/>
        </w:rPr>
        <w:t xml:space="preserve">Sub-Supplier </w:t>
      </w:r>
      <w:r w:rsidRPr="00B03C5C">
        <w:rPr>
          <w:rFonts w:ascii="Arial" w:hAnsi="Arial" w:cs="Arial"/>
          <w:lang w:val="en-GB"/>
        </w:rPr>
        <w:t xml:space="preserve"> concerning the quality of the Goods delivered and the elimination of defects as the Lessor has.</w:t>
      </w:r>
    </w:p>
    <w:p w14:paraId="6885069B" w14:textId="77777777" w:rsidR="00100D4A" w:rsidRPr="00B03C5C" w:rsidRDefault="00100D4A" w:rsidP="00B03C5C">
      <w:pPr>
        <w:tabs>
          <w:tab w:val="left" w:pos="426"/>
        </w:tabs>
        <w:spacing w:after="60"/>
        <w:rPr>
          <w:rFonts w:ascii="Arial" w:hAnsi="Arial" w:cs="Arial"/>
          <w:b/>
        </w:rPr>
      </w:pPr>
    </w:p>
    <w:p w14:paraId="525B6789" w14:textId="77777777" w:rsidR="00100D4A" w:rsidRPr="00B03C5C" w:rsidRDefault="00100D4A" w:rsidP="00B03C5C">
      <w:pPr>
        <w:numPr>
          <w:ilvl w:val="0"/>
          <w:numId w:val="16"/>
        </w:numPr>
        <w:tabs>
          <w:tab w:val="left" w:pos="426"/>
        </w:tabs>
        <w:spacing w:after="60"/>
        <w:ind w:left="0" w:firstLine="0"/>
        <w:jc w:val="center"/>
        <w:rPr>
          <w:rFonts w:ascii="Arial" w:hAnsi="Arial" w:cs="Arial"/>
          <w:b/>
        </w:rPr>
      </w:pPr>
      <w:r w:rsidRPr="00B03C5C">
        <w:rPr>
          <w:rFonts w:ascii="Arial" w:hAnsi="Arial" w:cs="Arial"/>
          <w:b/>
          <w:lang w:val="en-GB"/>
        </w:rPr>
        <w:t>REPRESENTATIONS AND WARRANTIES OF THE PARTIES</w:t>
      </w:r>
    </w:p>
    <w:p w14:paraId="179FDCF2" w14:textId="77777777" w:rsidR="00100D4A" w:rsidRPr="00B03C5C" w:rsidRDefault="00100D4A" w:rsidP="00B03C5C">
      <w:pPr>
        <w:numPr>
          <w:ilvl w:val="1"/>
          <w:numId w:val="16"/>
        </w:numPr>
        <w:tabs>
          <w:tab w:val="left" w:pos="426"/>
        </w:tabs>
        <w:spacing w:after="60"/>
        <w:ind w:left="0" w:firstLine="0"/>
        <w:jc w:val="both"/>
        <w:rPr>
          <w:rFonts w:ascii="Arial" w:hAnsi="Arial" w:cs="Arial"/>
        </w:rPr>
      </w:pPr>
      <w:r w:rsidRPr="00B03C5C">
        <w:rPr>
          <w:rFonts w:ascii="Arial" w:hAnsi="Arial" w:cs="Arial"/>
          <w:lang w:val="en-GB"/>
        </w:rPr>
        <w:t>Each Party hereby represents and warrants to the other Party that:</w:t>
      </w:r>
    </w:p>
    <w:p w14:paraId="6AEBF226" w14:textId="77777777" w:rsidR="00100D4A" w:rsidRPr="00B03C5C" w:rsidRDefault="00100D4A" w:rsidP="00B03C5C">
      <w:pPr>
        <w:numPr>
          <w:ilvl w:val="2"/>
          <w:numId w:val="16"/>
        </w:numPr>
        <w:tabs>
          <w:tab w:val="left" w:pos="426"/>
        </w:tabs>
        <w:spacing w:after="60"/>
        <w:ind w:left="0" w:firstLine="0"/>
        <w:jc w:val="both"/>
        <w:rPr>
          <w:rFonts w:ascii="Arial" w:hAnsi="Arial" w:cs="Arial"/>
        </w:rPr>
      </w:pPr>
      <w:r w:rsidRPr="00B03C5C">
        <w:rPr>
          <w:rFonts w:ascii="Arial" w:hAnsi="Arial" w:cs="Arial"/>
          <w:lang w:val="en-GB"/>
        </w:rPr>
        <w:t>The Party has performed all legal actions necessary for the Agreement to be properly concluded and valid;</w:t>
      </w:r>
    </w:p>
    <w:p w14:paraId="78B58B85" w14:textId="77777777" w:rsidR="00100D4A" w:rsidRPr="00B03C5C" w:rsidRDefault="00100D4A" w:rsidP="00B03C5C">
      <w:pPr>
        <w:numPr>
          <w:ilvl w:val="2"/>
          <w:numId w:val="16"/>
        </w:numPr>
        <w:tabs>
          <w:tab w:val="left" w:pos="426"/>
        </w:tabs>
        <w:spacing w:after="60"/>
        <w:ind w:left="0" w:firstLine="0"/>
        <w:jc w:val="both"/>
        <w:rPr>
          <w:rFonts w:ascii="Arial" w:hAnsi="Arial" w:cs="Arial"/>
        </w:rPr>
      </w:pPr>
      <w:r w:rsidRPr="00B03C5C">
        <w:rPr>
          <w:rFonts w:ascii="Arial" w:hAnsi="Arial" w:cs="Arial"/>
          <w:lang w:val="en-GB"/>
        </w:rPr>
        <w:t>When concluding the Agreement, the Party does not exceed its competence and does not violate the legal acts, rules, statutes, court decisions, articles of association, regulations, ordinances, obligations and agreements that are binding thereon;</w:t>
      </w:r>
    </w:p>
    <w:p w14:paraId="67B666EC" w14:textId="77777777" w:rsidR="00100D4A" w:rsidRPr="00B03C5C" w:rsidRDefault="00100D4A" w:rsidP="00B03C5C">
      <w:pPr>
        <w:numPr>
          <w:ilvl w:val="2"/>
          <w:numId w:val="16"/>
        </w:numPr>
        <w:tabs>
          <w:tab w:val="left" w:pos="426"/>
        </w:tabs>
        <w:spacing w:after="60"/>
        <w:ind w:left="0" w:firstLine="0"/>
        <w:jc w:val="both"/>
        <w:rPr>
          <w:rFonts w:ascii="Arial" w:hAnsi="Arial" w:cs="Arial"/>
        </w:rPr>
      </w:pPr>
      <w:r w:rsidRPr="00B03C5C">
        <w:rPr>
          <w:rFonts w:ascii="Arial" w:hAnsi="Arial" w:cs="Arial"/>
          <w:lang w:val="en-GB"/>
        </w:rPr>
        <w:t>The representatives of the Party who signed this Agreement are duly authorised by the Party to sign it and the personal data of the Parties and/or their representatives, necessary for the proper conclusion of the Agreement, are not considered to be confidential information;</w:t>
      </w:r>
    </w:p>
    <w:p w14:paraId="5B976471" w14:textId="77777777" w:rsidR="00100D4A" w:rsidRPr="00B03C5C" w:rsidRDefault="00100D4A" w:rsidP="00B03C5C">
      <w:pPr>
        <w:numPr>
          <w:ilvl w:val="2"/>
          <w:numId w:val="16"/>
        </w:numPr>
        <w:tabs>
          <w:tab w:val="left" w:pos="426"/>
        </w:tabs>
        <w:spacing w:after="60"/>
        <w:ind w:left="0" w:firstLine="0"/>
        <w:jc w:val="both"/>
        <w:rPr>
          <w:rFonts w:ascii="Arial" w:hAnsi="Arial" w:cs="Arial"/>
        </w:rPr>
      </w:pPr>
      <w:r w:rsidRPr="00B03C5C">
        <w:rPr>
          <w:rFonts w:ascii="Arial" w:hAnsi="Arial" w:cs="Arial"/>
          <w:lang w:val="en-GB"/>
        </w:rPr>
        <w:t>The Agreement is a valid, legal and binding obligation of the Party, the performance of which may be demanded according to the terms and conditions of the Agreement;</w:t>
      </w:r>
    </w:p>
    <w:p w14:paraId="59F534CA" w14:textId="77777777" w:rsidR="00100D4A" w:rsidRPr="00B03C5C" w:rsidRDefault="00100D4A" w:rsidP="00B03C5C">
      <w:pPr>
        <w:numPr>
          <w:ilvl w:val="2"/>
          <w:numId w:val="16"/>
        </w:numPr>
        <w:tabs>
          <w:tab w:val="left" w:pos="426"/>
        </w:tabs>
        <w:spacing w:after="60"/>
        <w:ind w:left="0" w:firstLine="0"/>
        <w:jc w:val="both"/>
        <w:rPr>
          <w:rFonts w:ascii="Arial" w:hAnsi="Arial" w:cs="Arial"/>
        </w:rPr>
      </w:pPr>
      <w:r w:rsidRPr="00B03C5C">
        <w:rPr>
          <w:rFonts w:ascii="Arial" w:hAnsi="Arial" w:cs="Arial"/>
          <w:lang w:val="en-GB"/>
        </w:rPr>
        <w:t>On the date of entry into force of the Agreement, the terms and conditions of this Agreement are clear to and enforceable on the Parties;</w:t>
      </w:r>
    </w:p>
    <w:p w14:paraId="2EF71F3F" w14:textId="77777777" w:rsidR="00100D4A" w:rsidRPr="00B03C5C" w:rsidRDefault="00100D4A" w:rsidP="00B03C5C">
      <w:pPr>
        <w:pStyle w:val="ListParagraph"/>
        <w:numPr>
          <w:ilvl w:val="2"/>
          <w:numId w:val="16"/>
        </w:numPr>
        <w:tabs>
          <w:tab w:val="left" w:pos="426"/>
        </w:tabs>
        <w:ind w:left="0" w:firstLine="0"/>
        <w:jc w:val="both"/>
        <w:rPr>
          <w:rFonts w:ascii="Arial" w:hAnsi="Arial" w:cs="Arial"/>
        </w:rPr>
      </w:pPr>
      <w:r w:rsidRPr="00B03C5C">
        <w:rPr>
          <w:rFonts w:ascii="Arial" w:hAnsi="Arial" w:cs="Arial"/>
          <w:lang w:val="en-GB"/>
        </w:rPr>
        <w:t>Neither the conclusion of this Agreement, nor the performance of the Parties' obligations under this Agreement contradicts or violates (i) any decision, order, ordinance or instruction of any court, arbitration, state or municipal authority that is applicable to the Parties; (ii) any contract or other transaction to which the relevant Party is a party to, or (iii) the provisions of any law or other legal normative act applicable to the Parties.</w:t>
      </w:r>
    </w:p>
    <w:p w14:paraId="328CDCBD" w14:textId="1A7E1AD6" w:rsidR="00100D4A" w:rsidRPr="00B03C5C" w:rsidRDefault="00100D4A" w:rsidP="00B03C5C">
      <w:pPr>
        <w:numPr>
          <w:ilvl w:val="1"/>
          <w:numId w:val="16"/>
        </w:numPr>
        <w:tabs>
          <w:tab w:val="left" w:pos="426"/>
        </w:tabs>
        <w:spacing w:after="60"/>
        <w:ind w:left="0" w:firstLine="0"/>
        <w:jc w:val="both"/>
        <w:rPr>
          <w:rFonts w:ascii="Arial" w:hAnsi="Arial" w:cs="Arial"/>
        </w:rPr>
      </w:pPr>
      <w:r w:rsidRPr="00B03C5C">
        <w:rPr>
          <w:rFonts w:ascii="Arial" w:hAnsi="Arial" w:cs="Arial"/>
          <w:lang w:val="en-GB"/>
        </w:rPr>
        <w:t xml:space="preserve">The </w:t>
      </w:r>
      <w:r w:rsidR="001443BA" w:rsidRPr="00B03C5C">
        <w:rPr>
          <w:rFonts w:ascii="Arial" w:hAnsi="Arial" w:cs="Arial"/>
          <w:bCs/>
          <w:lang w:val="en-GB"/>
        </w:rPr>
        <w:t xml:space="preserve">Sub-Supplier </w:t>
      </w:r>
      <w:r w:rsidRPr="00B03C5C">
        <w:rPr>
          <w:rFonts w:ascii="Arial" w:hAnsi="Arial" w:cs="Arial"/>
          <w:lang w:val="en-GB"/>
        </w:rPr>
        <w:t xml:space="preserve"> hereby confirms its obligations that:</w:t>
      </w:r>
    </w:p>
    <w:p w14:paraId="60FCFF8C" w14:textId="77777777" w:rsidR="00100D4A" w:rsidRPr="00B03C5C" w:rsidRDefault="00100D4A" w:rsidP="00B03C5C">
      <w:pPr>
        <w:pStyle w:val="ListParagraph"/>
        <w:numPr>
          <w:ilvl w:val="2"/>
          <w:numId w:val="16"/>
        </w:numPr>
        <w:tabs>
          <w:tab w:val="left" w:pos="426"/>
        </w:tabs>
        <w:spacing w:after="60"/>
        <w:ind w:left="0" w:firstLine="0"/>
        <w:jc w:val="both"/>
        <w:rPr>
          <w:rFonts w:ascii="Arial" w:hAnsi="Arial" w:cs="Arial"/>
        </w:rPr>
      </w:pPr>
      <w:r w:rsidRPr="00B03C5C">
        <w:rPr>
          <w:rFonts w:ascii="Arial" w:hAnsi="Arial" w:cs="Arial"/>
          <w:lang w:val="en-GB"/>
        </w:rPr>
        <w:t xml:space="preserve">It must supply/has supplied </w:t>
      </w:r>
      <w:r w:rsidRPr="00EF0949">
        <w:rPr>
          <w:rFonts w:ascii="Arial" w:hAnsi="Arial" w:cs="Arial"/>
          <w:i/>
          <w:iCs/>
          <w:highlight w:val="lightGray"/>
          <w:lang w:val="en-GB"/>
        </w:rPr>
        <w:t>(select applicable)</w:t>
      </w:r>
      <w:r w:rsidRPr="00EF0949">
        <w:rPr>
          <w:rFonts w:ascii="Arial" w:hAnsi="Arial" w:cs="Arial"/>
          <w:lang w:val="en-GB"/>
        </w:rPr>
        <w:t xml:space="preserve"> </w:t>
      </w:r>
      <w:r w:rsidRPr="00B03C5C">
        <w:rPr>
          <w:rFonts w:ascii="Arial" w:hAnsi="Arial" w:cs="Arial"/>
          <w:lang w:val="en-GB"/>
        </w:rPr>
        <w:t>the following goods according to the Goods Agreement: ____________________________________ (hereinafter referred to as Goods).</w:t>
      </w:r>
    </w:p>
    <w:p w14:paraId="2D8B8BC9" w14:textId="77777777" w:rsidR="00100D4A" w:rsidRPr="00B03C5C" w:rsidRDefault="00100D4A" w:rsidP="00B03C5C">
      <w:pPr>
        <w:numPr>
          <w:ilvl w:val="1"/>
          <w:numId w:val="16"/>
        </w:numPr>
        <w:tabs>
          <w:tab w:val="left" w:pos="426"/>
        </w:tabs>
        <w:spacing w:after="60"/>
        <w:ind w:left="0" w:firstLine="0"/>
        <w:jc w:val="both"/>
        <w:rPr>
          <w:rFonts w:ascii="Arial" w:hAnsi="Arial" w:cs="Arial"/>
        </w:rPr>
      </w:pPr>
      <w:r w:rsidRPr="00B03C5C">
        <w:rPr>
          <w:rFonts w:ascii="Arial" w:hAnsi="Arial" w:cs="Arial"/>
          <w:lang w:val="en-GB"/>
        </w:rPr>
        <w:t>The Lessee hereby confirms that:</w:t>
      </w:r>
    </w:p>
    <w:p w14:paraId="5D7E6294" w14:textId="6B8BF3DC" w:rsidR="00100D4A" w:rsidRPr="00B03C5C" w:rsidRDefault="00100D4A" w:rsidP="00B03C5C">
      <w:pPr>
        <w:numPr>
          <w:ilvl w:val="2"/>
          <w:numId w:val="16"/>
        </w:numPr>
        <w:tabs>
          <w:tab w:val="left" w:pos="426"/>
        </w:tabs>
        <w:spacing w:after="60"/>
        <w:ind w:left="0" w:firstLine="0"/>
        <w:jc w:val="both"/>
        <w:rPr>
          <w:rFonts w:ascii="Arial" w:hAnsi="Arial" w:cs="Arial"/>
        </w:rPr>
      </w:pPr>
      <w:r w:rsidRPr="00B03C5C">
        <w:rPr>
          <w:rFonts w:ascii="Arial" w:hAnsi="Arial" w:cs="Arial"/>
          <w:lang w:val="en-GB"/>
        </w:rPr>
        <w:t xml:space="preserve">It shall accept/has accepted </w:t>
      </w:r>
      <w:r w:rsidRPr="00EF0949">
        <w:rPr>
          <w:rFonts w:ascii="Arial" w:hAnsi="Arial" w:cs="Arial"/>
          <w:i/>
          <w:iCs/>
          <w:highlight w:val="lightGray"/>
          <w:lang w:val="en-GB"/>
        </w:rPr>
        <w:t>(select applicable)</w:t>
      </w:r>
      <w:r w:rsidRPr="00EF0949">
        <w:rPr>
          <w:rFonts w:ascii="Arial" w:hAnsi="Arial" w:cs="Arial"/>
          <w:lang w:val="en-GB"/>
        </w:rPr>
        <w:t xml:space="preserve"> </w:t>
      </w:r>
      <w:r w:rsidRPr="00B03C5C">
        <w:rPr>
          <w:rFonts w:ascii="Arial" w:hAnsi="Arial" w:cs="Arial"/>
          <w:lang w:val="en-GB"/>
        </w:rPr>
        <w:t xml:space="preserve">the Goods, specified in Clause 2.1 of this Agreement, provided by the </w:t>
      </w:r>
      <w:r w:rsidR="001443BA" w:rsidRPr="00B03C5C">
        <w:rPr>
          <w:rFonts w:ascii="Arial" w:hAnsi="Arial" w:cs="Arial"/>
          <w:bCs/>
          <w:lang w:val="en-GB"/>
        </w:rPr>
        <w:t xml:space="preserve">Sub-Supplier </w:t>
      </w:r>
      <w:r w:rsidRPr="00B03C5C">
        <w:rPr>
          <w:rFonts w:ascii="Arial" w:hAnsi="Arial" w:cs="Arial"/>
          <w:lang w:val="en-GB"/>
        </w:rPr>
        <w:t xml:space="preserve"> of the Lessor under the Goods Agreement, provided that the Goods supplied meet all the quality requirements set forth in the Goods Agreement;</w:t>
      </w:r>
    </w:p>
    <w:p w14:paraId="5498A952" w14:textId="5A232B4F" w:rsidR="00100D4A" w:rsidRPr="00B03C5C" w:rsidRDefault="00100D4A" w:rsidP="00B03C5C">
      <w:pPr>
        <w:numPr>
          <w:ilvl w:val="2"/>
          <w:numId w:val="16"/>
        </w:numPr>
        <w:tabs>
          <w:tab w:val="left" w:pos="426"/>
        </w:tabs>
        <w:spacing w:after="60"/>
        <w:ind w:left="0" w:firstLine="0"/>
        <w:jc w:val="both"/>
        <w:rPr>
          <w:rFonts w:ascii="Arial" w:hAnsi="Arial" w:cs="Arial"/>
        </w:rPr>
      </w:pPr>
      <w:r w:rsidRPr="00B03C5C">
        <w:rPr>
          <w:rFonts w:ascii="Arial" w:hAnsi="Arial" w:cs="Arial"/>
          <w:lang w:val="en-GB"/>
        </w:rPr>
        <w:t xml:space="preserve">It has not settled with the Lessor for the Goods being supplied/supplied by the </w:t>
      </w:r>
      <w:r w:rsidR="001443BA" w:rsidRPr="00B03C5C">
        <w:rPr>
          <w:rFonts w:ascii="Arial" w:hAnsi="Arial" w:cs="Arial"/>
          <w:bCs/>
          <w:lang w:val="en-GB"/>
        </w:rPr>
        <w:t xml:space="preserve">Sub-Supplier </w:t>
      </w:r>
      <w:r w:rsidRPr="00B03C5C">
        <w:rPr>
          <w:rFonts w:ascii="Arial" w:hAnsi="Arial" w:cs="Arial"/>
          <w:lang w:val="en-GB"/>
        </w:rPr>
        <w:t xml:space="preserve">  </w:t>
      </w:r>
      <w:r w:rsidRPr="00EF0949">
        <w:rPr>
          <w:rFonts w:ascii="Arial" w:hAnsi="Arial" w:cs="Arial"/>
          <w:i/>
          <w:iCs/>
          <w:highlight w:val="lightGray"/>
          <w:lang w:val="en-GB"/>
        </w:rPr>
        <w:t>(select applicable)</w:t>
      </w:r>
      <w:r w:rsidRPr="00EF0949">
        <w:rPr>
          <w:rFonts w:ascii="Arial" w:hAnsi="Arial" w:cs="Arial"/>
          <w:highlight w:val="lightGray"/>
          <w:lang w:val="en-GB"/>
        </w:rPr>
        <w:t>.</w:t>
      </w:r>
      <w:r w:rsidRPr="00EF0949">
        <w:rPr>
          <w:rFonts w:ascii="Arial" w:hAnsi="Arial" w:cs="Arial"/>
          <w:lang w:val="en-GB"/>
        </w:rPr>
        <w:t xml:space="preserve"> </w:t>
      </w:r>
    </w:p>
    <w:p w14:paraId="68F4794F" w14:textId="77777777" w:rsidR="00100D4A" w:rsidRPr="00B03C5C" w:rsidRDefault="00100D4A" w:rsidP="00B03C5C">
      <w:pPr>
        <w:pStyle w:val="ListParagraph"/>
        <w:numPr>
          <w:ilvl w:val="1"/>
          <w:numId w:val="16"/>
        </w:numPr>
        <w:tabs>
          <w:tab w:val="left" w:pos="426"/>
        </w:tabs>
        <w:spacing w:after="60"/>
        <w:ind w:left="0" w:firstLine="0"/>
        <w:jc w:val="both"/>
        <w:rPr>
          <w:rFonts w:ascii="Arial" w:hAnsi="Arial" w:cs="Arial"/>
        </w:rPr>
      </w:pPr>
      <w:r w:rsidRPr="00B03C5C">
        <w:rPr>
          <w:rFonts w:ascii="Arial" w:hAnsi="Arial" w:cs="Arial"/>
          <w:lang w:val="en-GB"/>
        </w:rPr>
        <w:t>The Lessor hereby confirms that:</w:t>
      </w:r>
    </w:p>
    <w:p w14:paraId="05DEC084" w14:textId="6DA3BDAA" w:rsidR="00100D4A" w:rsidRPr="00B03C5C" w:rsidRDefault="00100D4A" w:rsidP="00B03C5C">
      <w:pPr>
        <w:pStyle w:val="ListParagraph"/>
        <w:numPr>
          <w:ilvl w:val="2"/>
          <w:numId w:val="16"/>
        </w:numPr>
        <w:tabs>
          <w:tab w:val="left" w:pos="426"/>
        </w:tabs>
        <w:spacing w:after="60"/>
        <w:ind w:left="0" w:firstLine="0"/>
        <w:jc w:val="both"/>
        <w:rPr>
          <w:rFonts w:ascii="Arial" w:hAnsi="Arial" w:cs="Arial"/>
        </w:rPr>
      </w:pPr>
      <w:r w:rsidRPr="00B03C5C">
        <w:rPr>
          <w:rFonts w:ascii="Arial" w:hAnsi="Arial" w:cs="Arial"/>
          <w:lang w:val="en-GB"/>
        </w:rPr>
        <w:t xml:space="preserve">The </w:t>
      </w:r>
      <w:r w:rsidR="001443BA" w:rsidRPr="00B03C5C">
        <w:rPr>
          <w:rFonts w:ascii="Arial" w:hAnsi="Arial" w:cs="Arial"/>
          <w:bCs/>
          <w:lang w:val="en-GB"/>
        </w:rPr>
        <w:t xml:space="preserve">Sub-Supplier </w:t>
      </w:r>
      <w:r w:rsidRPr="00B03C5C">
        <w:rPr>
          <w:rFonts w:ascii="Arial" w:hAnsi="Arial" w:cs="Arial"/>
          <w:lang w:val="en-GB"/>
        </w:rPr>
        <w:t xml:space="preserve"> must supply/has supplied </w:t>
      </w:r>
      <w:r w:rsidRPr="00EF0949">
        <w:rPr>
          <w:rFonts w:ascii="Arial" w:hAnsi="Arial" w:cs="Arial"/>
          <w:i/>
          <w:iCs/>
          <w:highlight w:val="lightGray"/>
          <w:lang w:val="en-GB"/>
        </w:rPr>
        <w:t>(select applicable)</w:t>
      </w:r>
      <w:r w:rsidRPr="00EF0949">
        <w:rPr>
          <w:rFonts w:ascii="Arial" w:hAnsi="Arial" w:cs="Arial"/>
          <w:lang w:val="en-GB"/>
        </w:rPr>
        <w:t xml:space="preserve"> </w:t>
      </w:r>
      <w:r w:rsidRPr="00B03C5C">
        <w:rPr>
          <w:rFonts w:ascii="Arial" w:hAnsi="Arial" w:cs="Arial"/>
          <w:lang w:val="en-GB"/>
        </w:rPr>
        <w:t>the following Goods in accordance with the Goods Agreement: ____________________________________;</w:t>
      </w:r>
    </w:p>
    <w:p w14:paraId="4D8C423F" w14:textId="294B4857" w:rsidR="00100D4A" w:rsidRPr="00B03C5C" w:rsidRDefault="00100D4A" w:rsidP="00B03C5C">
      <w:pPr>
        <w:pStyle w:val="ListParagraph"/>
        <w:numPr>
          <w:ilvl w:val="2"/>
          <w:numId w:val="16"/>
        </w:numPr>
        <w:tabs>
          <w:tab w:val="left" w:pos="426"/>
        </w:tabs>
        <w:spacing w:after="60"/>
        <w:ind w:left="0" w:firstLine="0"/>
        <w:jc w:val="both"/>
        <w:rPr>
          <w:rFonts w:ascii="Arial" w:hAnsi="Arial" w:cs="Arial"/>
        </w:rPr>
      </w:pPr>
      <w:r w:rsidRPr="00B03C5C">
        <w:rPr>
          <w:rFonts w:ascii="Arial" w:hAnsi="Arial" w:cs="Arial"/>
          <w:lang w:val="en-GB"/>
        </w:rPr>
        <w:t xml:space="preserve">The Lessee has not settled with the Lessor for the Goods being supplied/supplied </w:t>
      </w:r>
      <w:r w:rsidRPr="00EF0949">
        <w:rPr>
          <w:rFonts w:ascii="Arial" w:hAnsi="Arial" w:cs="Arial"/>
          <w:i/>
          <w:iCs/>
          <w:highlight w:val="lightGray"/>
          <w:lang w:val="en-GB"/>
        </w:rPr>
        <w:t xml:space="preserve">(select applicable) </w:t>
      </w:r>
      <w:r w:rsidRPr="00EF0949">
        <w:rPr>
          <w:rFonts w:ascii="Arial" w:hAnsi="Arial" w:cs="Arial"/>
          <w:highlight w:val="lightGray"/>
          <w:lang w:val="en-GB"/>
        </w:rPr>
        <w:t>by</w:t>
      </w:r>
      <w:r w:rsidRPr="00EF0949">
        <w:rPr>
          <w:rFonts w:ascii="Arial" w:hAnsi="Arial" w:cs="Arial"/>
          <w:lang w:val="en-GB"/>
        </w:rPr>
        <w:t xml:space="preserve"> </w:t>
      </w:r>
      <w:r w:rsidRPr="00B03C5C">
        <w:rPr>
          <w:rFonts w:ascii="Arial" w:hAnsi="Arial" w:cs="Arial"/>
          <w:lang w:val="en-GB"/>
        </w:rPr>
        <w:t xml:space="preserve">the </w:t>
      </w:r>
      <w:r w:rsidR="001443BA" w:rsidRPr="00B03C5C">
        <w:rPr>
          <w:rFonts w:ascii="Arial" w:hAnsi="Arial" w:cs="Arial"/>
          <w:bCs/>
          <w:lang w:val="en-GB"/>
        </w:rPr>
        <w:t xml:space="preserve">Sub-Supplier </w:t>
      </w:r>
      <w:r w:rsidRPr="00B03C5C">
        <w:rPr>
          <w:rFonts w:ascii="Arial" w:hAnsi="Arial" w:cs="Arial"/>
          <w:lang w:val="en-GB"/>
        </w:rPr>
        <w:t>.</w:t>
      </w:r>
    </w:p>
    <w:p w14:paraId="18D650DE" w14:textId="00C06584" w:rsidR="00100D4A" w:rsidRPr="00B03C5C" w:rsidRDefault="00100D4A" w:rsidP="00B03C5C">
      <w:pPr>
        <w:pStyle w:val="ListParagraph"/>
        <w:numPr>
          <w:ilvl w:val="2"/>
          <w:numId w:val="16"/>
        </w:numPr>
        <w:tabs>
          <w:tab w:val="left" w:pos="426"/>
        </w:tabs>
        <w:spacing w:after="60"/>
        <w:ind w:left="0" w:firstLine="0"/>
        <w:jc w:val="both"/>
        <w:rPr>
          <w:rFonts w:ascii="Arial" w:hAnsi="Arial" w:cs="Arial"/>
        </w:rPr>
      </w:pPr>
      <w:r w:rsidRPr="00B03C5C">
        <w:rPr>
          <w:rFonts w:ascii="Arial" w:hAnsi="Arial" w:cs="Arial"/>
          <w:lang w:val="en-GB"/>
        </w:rPr>
        <w:lastRenderedPageBreak/>
        <w:t xml:space="preserve">It has no objection to the Lessee settling directly with the </w:t>
      </w:r>
      <w:r w:rsidR="001443BA" w:rsidRPr="00B03C5C">
        <w:rPr>
          <w:rFonts w:ascii="Arial" w:hAnsi="Arial" w:cs="Arial"/>
          <w:bCs/>
          <w:lang w:val="en-GB"/>
        </w:rPr>
        <w:t xml:space="preserve">Sub-Supplier </w:t>
      </w:r>
      <w:r w:rsidRPr="00B03C5C">
        <w:rPr>
          <w:rFonts w:ascii="Arial" w:hAnsi="Arial" w:cs="Arial"/>
          <w:lang w:val="en-GB"/>
        </w:rPr>
        <w:t xml:space="preserve"> for the </w:t>
      </w:r>
      <w:r w:rsidRPr="00EF0949">
        <w:rPr>
          <w:rFonts w:ascii="Arial" w:hAnsi="Arial" w:cs="Arial"/>
          <w:i/>
          <w:iCs/>
          <w:highlight w:val="lightGray"/>
          <w:lang w:val="en-GB"/>
        </w:rPr>
        <w:t>(select applicable)</w:t>
      </w:r>
      <w:r w:rsidRPr="00EF0949">
        <w:rPr>
          <w:rFonts w:ascii="Arial" w:hAnsi="Arial" w:cs="Arial"/>
          <w:lang w:val="en-GB"/>
        </w:rPr>
        <w:t xml:space="preserve"> </w:t>
      </w:r>
      <w:r w:rsidRPr="00B03C5C">
        <w:rPr>
          <w:rFonts w:ascii="Arial" w:hAnsi="Arial" w:cs="Arial"/>
          <w:lang w:val="en-GB"/>
        </w:rPr>
        <w:t xml:space="preserve">Goods being supplied/supplied </w:t>
      </w:r>
      <w:r w:rsidRPr="00EF0949">
        <w:rPr>
          <w:rFonts w:ascii="Arial" w:hAnsi="Arial" w:cs="Arial"/>
          <w:i/>
          <w:iCs/>
          <w:highlight w:val="lightGray"/>
          <w:lang w:val="en-GB"/>
        </w:rPr>
        <w:t>(select applicable)</w:t>
      </w:r>
      <w:r w:rsidRPr="00EF0949">
        <w:rPr>
          <w:rFonts w:ascii="Arial" w:hAnsi="Arial" w:cs="Arial"/>
          <w:i/>
          <w:iCs/>
          <w:lang w:val="en-GB"/>
        </w:rPr>
        <w:t xml:space="preserve"> </w:t>
      </w:r>
      <w:r w:rsidRPr="00B03C5C">
        <w:rPr>
          <w:rFonts w:ascii="Arial" w:hAnsi="Arial" w:cs="Arial"/>
          <w:lang w:val="en-GB"/>
        </w:rPr>
        <w:t>at the price according to the rate(s) set in the Goods Agreement, except for the case set forth in Clause 3.3 of the Agreement.</w:t>
      </w:r>
    </w:p>
    <w:p w14:paraId="70E9104A" w14:textId="645D4F3B" w:rsidR="00100D4A" w:rsidRPr="00B03C5C" w:rsidRDefault="00100D4A" w:rsidP="00B03C5C">
      <w:pPr>
        <w:pStyle w:val="ListParagraph"/>
        <w:numPr>
          <w:ilvl w:val="2"/>
          <w:numId w:val="16"/>
        </w:numPr>
        <w:tabs>
          <w:tab w:val="left" w:pos="426"/>
        </w:tabs>
        <w:ind w:left="0" w:firstLine="0"/>
        <w:jc w:val="both"/>
        <w:rPr>
          <w:rFonts w:ascii="Arial" w:hAnsi="Arial" w:cs="Arial"/>
        </w:rPr>
      </w:pPr>
      <w:r w:rsidRPr="00B03C5C">
        <w:rPr>
          <w:rFonts w:ascii="Arial" w:hAnsi="Arial" w:cs="Arial"/>
          <w:lang w:val="en-GB"/>
        </w:rPr>
        <w:t xml:space="preserve">It shall be directly liable to the Lessee for non-fulfilment or improper fulfilment of the </w:t>
      </w:r>
      <w:r w:rsidR="001443BA" w:rsidRPr="00B03C5C">
        <w:rPr>
          <w:rFonts w:ascii="Arial" w:hAnsi="Arial" w:cs="Arial"/>
          <w:bCs/>
          <w:lang w:val="en-GB"/>
        </w:rPr>
        <w:t xml:space="preserve">Sub-Supplier </w:t>
      </w:r>
      <w:r w:rsidRPr="00B03C5C">
        <w:rPr>
          <w:rFonts w:ascii="Arial" w:hAnsi="Arial" w:cs="Arial"/>
          <w:lang w:val="en-GB"/>
        </w:rPr>
        <w:t xml:space="preserve">'s obligations, i.e., it shall be liable to Lessee for deficiencies in the </w:t>
      </w:r>
      <w:r w:rsidR="001443BA" w:rsidRPr="00B03C5C">
        <w:rPr>
          <w:rFonts w:ascii="Arial" w:hAnsi="Arial" w:cs="Arial"/>
          <w:bCs/>
          <w:lang w:val="en-GB"/>
        </w:rPr>
        <w:t xml:space="preserve">Sub-Supplier </w:t>
      </w:r>
      <w:r w:rsidRPr="00B03C5C">
        <w:rPr>
          <w:rFonts w:ascii="Arial" w:hAnsi="Arial" w:cs="Arial"/>
          <w:lang w:val="en-GB"/>
        </w:rPr>
        <w:t>'s Goods discovered during the warranty period;</w:t>
      </w:r>
    </w:p>
    <w:p w14:paraId="2BA6A428" w14:textId="031E93E4" w:rsidR="00100D4A" w:rsidRPr="00B03C5C" w:rsidRDefault="00100D4A" w:rsidP="00B03C5C">
      <w:pPr>
        <w:pStyle w:val="ListParagraph"/>
        <w:numPr>
          <w:ilvl w:val="1"/>
          <w:numId w:val="16"/>
        </w:numPr>
        <w:tabs>
          <w:tab w:val="left" w:pos="426"/>
        </w:tabs>
        <w:ind w:left="0" w:right="-1" w:firstLine="0"/>
        <w:jc w:val="both"/>
        <w:rPr>
          <w:rFonts w:ascii="Arial" w:hAnsi="Arial" w:cs="Arial"/>
        </w:rPr>
      </w:pPr>
      <w:r w:rsidRPr="00B03C5C">
        <w:rPr>
          <w:rFonts w:ascii="Arial" w:hAnsi="Arial" w:cs="Arial"/>
          <w:lang w:val="en-GB"/>
        </w:rPr>
        <w:t xml:space="preserve">After the </w:t>
      </w:r>
      <w:r w:rsidR="001443BA" w:rsidRPr="00B03C5C">
        <w:rPr>
          <w:rFonts w:ascii="Arial" w:hAnsi="Arial" w:cs="Arial"/>
          <w:bCs/>
          <w:lang w:val="en-GB"/>
        </w:rPr>
        <w:t xml:space="preserve">Sub-Supplier </w:t>
      </w:r>
      <w:r w:rsidRPr="00B03C5C">
        <w:rPr>
          <w:rFonts w:ascii="Arial" w:hAnsi="Arial" w:cs="Arial"/>
          <w:lang w:val="en-GB"/>
        </w:rPr>
        <w:t xml:space="preserve"> fulfils its obligations, the Lessor must provide the Lessee with written representation that the </w:t>
      </w:r>
      <w:r w:rsidR="001443BA" w:rsidRPr="00B03C5C">
        <w:rPr>
          <w:rFonts w:ascii="Arial" w:hAnsi="Arial" w:cs="Arial"/>
          <w:bCs/>
          <w:lang w:val="en-GB"/>
        </w:rPr>
        <w:t xml:space="preserve">Sub-Supplier </w:t>
      </w:r>
      <w:r w:rsidRPr="00B03C5C">
        <w:rPr>
          <w:rFonts w:ascii="Arial" w:hAnsi="Arial" w:cs="Arial"/>
          <w:lang w:val="en-GB"/>
        </w:rPr>
        <w:t xml:space="preserve"> has properly fulfilled the obligations stipulated in the Goods Agreement and that the Goods delivered by the </w:t>
      </w:r>
      <w:r w:rsidR="001443BA" w:rsidRPr="00B03C5C">
        <w:rPr>
          <w:rFonts w:ascii="Arial" w:hAnsi="Arial" w:cs="Arial"/>
          <w:bCs/>
          <w:lang w:val="en-GB"/>
        </w:rPr>
        <w:t xml:space="preserve">Sub-Supplier </w:t>
      </w:r>
      <w:r w:rsidRPr="00B03C5C">
        <w:rPr>
          <w:rFonts w:ascii="Arial" w:hAnsi="Arial" w:cs="Arial"/>
          <w:lang w:val="en-GB"/>
        </w:rPr>
        <w:t xml:space="preserve"> meet all the quality requirements set out in the Goods Agreement.</w:t>
      </w:r>
    </w:p>
    <w:p w14:paraId="659AEDEF" w14:textId="77777777" w:rsidR="00100D4A" w:rsidRPr="00B03C5C" w:rsidRDefault="00100D4A" w:rsidP="00B03C5C">
      <w:pPr>
        <w:numPr>
          <w:ilvl w:val="1"/>
          <w:numId w:val="16"/>
        </w:numPr>
        <w:tabs>
          <w:tab w:val="left" w:pos="426"/>
        </w:tabs>
        <w:spacing w:after="60"/>
        <w:ind w:left="0" w:firstLine="0"/>
        <w:jc w:val="both"/>
        <w:rPr>
          <w:rFonts w:ascii="Arial" w:hAnsi="Arial" w:cs="Arial"/>
        </w:rPr>
      </w:pPr>
      <w:r w:rsidRPr="00B03C5C">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30457B94" w14:textId="1B130BF8" w:rsidR="00100D4A" w:rsidRPr="00B03C5C" w:rsidRDefault="00100D4A" w:rsidP="00B03C5C">
      <w:pPr>
        <w:numPr>
          <w:ilvl w:val="1"/>
          <w:numId w:val="16"/>
        </w:numPr>
        <w:tabs>
          <w:tab w:val="left" w:pos="426"/>
        </w:tabs>
        <w:spacing w:after="60"/>
        <w:ind w:left="0" w:firstLine="0"/>
        <w:jc w:val="both"/>
        <w:rPr>
          <w:rFonts w:ascii="Arial" w:hAnsi="Arial" w:cs="Arial"/>
          <w:b/>
        </w:rPr>
      </w:pPr>
      <w:r w:rsidRPr="00B03C5C">
        <w:rPr>
          <w:rFonts w:ascii="Arial" w:hAnsi="Arial" w:cs="Arial"/>
          <w:lang w:val="en-GB"/>
        </w:rPr>
        <w:t xml:space="preserve">This Agreement has been concluded based on the provisions of the Law on Public Procurement Conducted by the Contracting Entities Operating in the Water, Energy, Transport and Postal Service Sectors of the Republic of Lithuania </w:t>
      </w:r>
      <w:r w:rsidRPr="00B03C5C">
        <w:rPr>
          <w:rFonts w:ascii="Arial" w:hAnsi="Arial" w:cs="Arial"/>
          <w:i/>
          <w:iCs/>
          <w:color w:val="FF0000"/>
          <w:lang w:val="en-GB"/>
        </w:rPr>
        <w:t xml:space="preserve"> </w:t>
      </w:r>
      <w:r w:rsidRPr="00B03C5C">
        <w:rPr>
          <w:rFonts w:ascii="Arial" w:hAnsi="Arial" w:cs="Arial"/>
          <w:lang w:val="en-GB"/>
        </w:rPr>
        <w:t xml:space="preserve">and the Goods Agreement and other legal acts. In the event that the terms and conditions of this Agreement do not meet the requirements set forth in the Law on Public Procurement Conducted by the Contracting Entities Operating in the Water, Energy, Transport and Postal Service Sectors of the Republic of Lithuania, the provisions of the law shall apply. The Parties hereby state and confirm that the provisions of this Agreement do not contradict the provisions of the Goods Agreement. </w:t>
      </w:r>
    </w:p>
    <w:p w14:paraId="74A29B8D" w14:textId="77777777" w:rsidR="00100D4A" w:rsidRPr="00B03C5C" w:rsidRDefault="00100D4A" w:rsidP="00B03C5C">
      <w:pPr>
        <w:tabs>
          <w:tab w:val="left" w:pos="426"/>
        </w:tabs>
        <w:spacing w:after="60"/>
        <w:jc w:val="both"/>
        <w:rPr>
          <w:rFonts w:ascii="Arial" w:hAnsi="Arial" w:cs="Arial"/>
          <w:b/>
        </w:rPr>
      </w:pPr>
    </w:p>
    <w:p w14:paraId="1D3678AB" w14:textId="77777777" w:rsidR="00100D4A" w:rsidRPr="00B03C5C" w:rsidRDefault="00100D4A" w:rsidP="00B03C5C">
      <w:pPr>
        <w:pStyle w:val="ListParagraph"/>
        <w:numPr>
          <w:ilvl w:val="0"/>
          <w:numId w:val="16"/>
        </w:numPr>
        <w:tabs>
          <w:tab w:val="left" w:pos="426"/>
        </w:tabs>
        <w:spacing w:after="60"/>
        <w:ind w:left="0" w:firstLine="0"/>
        <w:jc w:val="center"/>
        <w:rPr>
          <w:rFonts w:ascii="Arial" w:hAnsi="Arial" w:cs="Arial"/>
          <w:b/>
        </w:rPr>
      </w:pPr>
      <w:r w:rsidRPr="00B03C5C">
        <w:rPr>
          <w:rFonts w:ascii="Arial" w:hAnsi="Arial" w:cs="Arial"/>
          <w:b/>
          <w:lang w:val="en-GB"/>
        </w:rPr>
        <w:t>ENTRY INTO FORCE AND VALIDITY OF THE AGREEMENT</w:t>
      </w:r>
    </w:p>
    <w:p w14:paraId="4DC0091E" w14:textId="77777777" w:rsidR="00100D4A" w:rsidRPr="00B03C5C" w:rsidRDefault="00100D4A" w:rsidP="00B03C5C">
      <w:pPr>
        <w:pStyle w:val="BodyTextIndent"/>
        <w:numPr>
          <w:ilvl w:val="1"/>
          <w:numId w:val="16"/>
        </w:numPr>
        <w:tabs>
          <w:tab w:val="left" w:pos="426"/>
        </w:tabs>
        <w:spacing w:after="60"/>
        <w:ind w:left="0" w:firstLine="0"/>
        <w:rPr>
          <w:rFonts w:ascii="Arial" w:hAnsi="Arial" w:cs="Arial"/>
          <w:b/>
          <w:i/>
          <w:color w:val="FF0000"/>
          <w:sz w:val="20"/>
        </w:rPr>
      </w:pPr>
      <w:r w:rsidRPr="00B03C5C">
        <w:rPr>
          <w:rFonts w:ascii="Arial" w:hAnsi="Arial" w:cs="Arial"/>
          <w:sz w:val="20"/>
          <w:lang w:val="en-GB"/>
        </w:rPr>
        <w:t>This Agreement shall enter into force upon signing the Agreement and shall be valid until the full fulfilment of the contractual obligations, but not longer than the validity of the Goods Agreement.</w:t>
      </w:r>
    </w:p>
    <w:p w14:paraId="5B2AAB4C" w14:textId="77777777" w:rsidR="00100D4A" w:rsidRPr="00B03C5C" w:rsidRDefault="00100D4A" w:rsidP="00B03C5C">
      <w:pPr>
        <w:pStyle w:val="BodyTextIndent"/>
        <w:tabs>
          <w:tab w:val="left" w:pos="426"/>
        </w:tabs>
        <w:spacing w:after="60"/>
        <w:ind w:firstLine="0"/>
        <w:rPr>
          <w:rFonts w:ascii="Arial" w:hAnsi="Arial" w:cs="Arial"/>
          <w:i/>
          <w:color w:val="FF0000"/>
          <w:sz w:val="20"/>
        </w:rPr>
      </w:pPr>
    </w:p>
    <w:p w14:paraId="0EFA75ED" w14:textId="77777777" w:rsidR="00100D4A" w:rsidRPr="00B03C5C" w:rsidRDefault="00100D4A" w:rsidP="00B03C5C">
      <w:pPr>
        <w:pStyle w:val="BodyTextIndent"/>
        <w:numPr>
          <w:ilvl w:val="0"/>
          <w:numId w:val="16"/>
        </w:numPr>
        <w:tabs>
          <w:tab w:val="left" w:pos="426"/>
        </w:tabs>
        <w:spacing w:after="60"/>
        <w:ind w:left="0" w:firstLine="0"/>
        <w:jc w:val="center"/>
        <w:rPr>
          <w:rFonts w:ascii="Arial" w:hAnsi="Arial" w:cs="Arial"/>
          <w:b/>
          <w:sz w:val="20"/>
        </w:rPr>
      </w:pPr>
      <w:r w:rsidRPr="00B03C5C">
        <w:rPr>
          <w:rFonts w:ascii="Arial" w:hAnsi="Arial" w:cs="Arial"/>
          <w:b/>
          <w:sz w:val="20"/>
          <w:lang w:val="en-GB"/>
        </w:rPr>
        <w:t>FINAL PROVISIONS</w:t>
      </w:r>
    </w:p>
    <w:p w14:paraId="398ACD7B" w14:textId="77777777" w:rsidR="00100D4A" w:rsidRPr="00B03C5C" w:rsidRDefault="00100D4A" w:rsidP="00B03C5C">
      <w:pPr>
        <w:pStyle w:val="BodyTextIndent"/>
        <w:numPr>
          <w:ilvl w:val="1"/>
          <w:numId w:val="16"/>
        </w:numPr>
        <w:tabs>
          <w:tab w:val="left" w:pos="426"/>
        </w:tabs>
        <w:spacing w:after="60"/>
        <w:ind w:left="0" w:firstLine="0"/>
        <w:rPr>
          <w:rFonts w:ascii="Arial" w:hAnsi="Arial" w:cs="Arial"/>
          <w:sz w:val="20"/>
        </w:rPr>
      </w:pPr>
      <w:r w:rsidRPr="00B03C5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316E66CA" w14:textId="0772551E" w:rsidR="00100D4A" w:rsidRPr="00B03C5C" w:rsidRDefault="00100D4A" w:rsidP="00B03C5C">
      <w:pPr>
        <w:pStyle w:val="BodyTextIndent"/>
        <w:numPr>
          <w:ilvl w:val="1"/>
          <w:numId w:val="16"/>
        </w:numPr>
        <w:tabs>
          <w:tab w:val="left" w:pos="426"/>
        </w:tabs>
        <w:spacing w:after="60"/>
        <w:ind w:left="0" w:firstLine="0"/>
        <w:rPr>
          <w:rFonts w:ascii="Arial" w:hAnsi="Arial" w:cs="Arial"/>
          <w:sz w:val="20"/>
        </w:rPr>
      </w:pPr>
      <w:r w:rsidRPr="00B03C5C">
        <w:rPr>
          <w:rFonts w:ascii="Arial" w:hAnsi="Arial" w:cs="Arial"/>
          <w:sz w:val="20"/>
          <w:lang w:val="en-GB"/>
        </w:rPr>
        <w:t xml:space="preserve">The Lessor understands and shall not object that the amount payable by the Lessee to the Lessor under the Goods Agreement is reduced by the amount that is paid directly to the </w:t>
      </w:r>
      <w:r w:rsidR="001443BA" w:rsidRPr="00B03C5C">
        <w:rPr>
          <w:rFonts w:ascii="Arial" w:hAnsi="Arial" w:cs="Arial"/>
          <w:sz w:val="20"/>
          <w:lang w:val="en-GB"/>
        </w:rPr>
        <w:t xml:space="preserve">Sub-Supplier </w:t>
      </w:r>
      <w:r w:rsidRPr="00B03C5C">
        <w:rPr>
          <w:rFonts w:ascii="Arial" w:hAnsi="Arial" w:cs="Arial"/>
          <w:sz w:val="20"/>
          <w:lang w:val="en-GB"/>
        </w:rPr>
        <w:t xml:space="preserve"> under this Agreement. Amounts paid directly to the </w:t>
      </w:r>
      <w:r w:rsidR="001443BA" w:rsidRPr="00B03C5C">
        <w:rPr>
          <w:rFonts w:ascii="Arial" w:hAnsi="Arial" w:cs="Arial"/>
          <w:sz w:val="20"/>
          <w:lang w:val="en-GB"/>
        </w:rPr>
        <w:t xml:space="preserve">Sub-Supplier </w:t>
      </w:r>
      <w:r w:rsidRPr="00B03C5C">
        <w:rPr>
          <w:rFonts w:ascii="Arial" w:hAnsi="Arial" w:cs="Arial"/>
          <w:sz w:val="20"/>
          <w:lang w:val="en-GB"/>
        </w:rPr>
        <w:t xml:space="preserve"> in accordance with this Agreement shall not be included in the invoices provided to the Lessee by the Lessor.</w:t>
      </w:r>
    </w:p>
    <w:p w14:paraId="4802DBA9" w14:textId="77777777" w:rsidR="00100D4A" w:rsidRPr="00B03C5C" w:rsidRDefault="00100D4A" w:rsidP="00B03C5C">
      <w:pPr>
        <w:pStyle w:val="FootnoteText"/>
        <w:numPr>
          <w:ilvl w:val="1"/>
          <w:numId w:val="16"/>
        </w:numPr>
        <w:tabs>
          <w:tab w:val="left" w:pos="426"/>
        </w:tabs>
        <w:spacing w:after="60"/>
        <w:ind w:left="0" w:firstLine="0"/>
        <w:jc w:val="both"/>
        <w:rPr>
          <w:rFonts w:ascii="Arial" w:hAnsi="Arial" w:cs="Arial"/>
          <w:lang w:val="lt-LT"/>
        </w:rPr>
      </w:pPr>
      <w:r w:rsidRPr="00B03C5C">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2C58A970" w14:textId="77777777" w:rsidR="00100D4A" w:rsidRPr="00B03C5C" w:rsidRDefault="00100D4A" w:rsidP="00B03C5C">
      <w:pPr>
        <w:pStyle w:val="BodyTextIndent"/>
        <w:numPr>
          <w:ilvl w:val="1"/>
          <w:numId w:val="16"/>
        </w:numPr>
        <w:tabs>
          <w:tab w:val="left" w:pos="426"/>
        </w:tabs>
        <w:spacing w:after="60"/>
        <w:ind w:left="0" w:firstLine="0"/>
        <w:rPr>
          <w:rFonts w:ascii="Arial" w:hAnsi="Arial" w:cs="Arial"/>
          <w:sz w:val="20"/>
        </w:rPr>
      </w:pPr>
      <w:r w:rsidRPr="00B03C5C">
        <w:rPr>
          <w:rFonts w:ascii="Arial" w:hAnsi="Arial" w:cs="Arial"/>
          <w:sz w:val="20"/>
          <w:lang w:val="en-GB"/>
        </w:rPr>
        <w:t>This Agreement shall be concluded in three counterparts of equal legal force, one for each Party.</w:t>
      </w:r>
    </w:p>
    <w:p w14:paraId="6068F7CA" w14:textId="77777777" w:rsidR="00100D4A" w:rsidRPr="00B03C5C" w:rsidRDefault="00100D4A" w:rsidP="00B03C5C">
      <w:pPr>
        <w:pStyle w:val="BodyTextIndent"/>
        <w:tabs>
          <w:tab w:val="left" w:pos="426"/>
        </w:tabs>
        <w:spacing w:after="60"/>
        <w:ind w:firstLine="0"/>
        <w:rPr>
          <w:rFonts w:ascii="Arial" w:hAnsi="Arial" w:cs="Arial"/>
          <w:b/>
          <w:sz w:val="20"/>
        </w:rPr>
      </w:pPr>
    </w:p>
    <w:p w14:paraId="35F6F2E0" w14:textId="77777777" w:rsidR="00100D4A" w:rsidRPr="00B03C5C" w:rsidRDefault="00100D4A" w:rsidP="00B03C5C">
      <w:pPr>
        <w:pStyle w:val="BodyTextIndent"/>
        <w:numPr>
          <w:ilvl w:val="0"/>
          <w:numId w:val="16"/>
        </w:numPr>
        <w:tabs>
          <w:tab w:val="left" w:pos="426"/>
        </w:tabs>
        <w:spacing w:after="60"/>
        <w:ind w:left="0" w:firstLine="0"/>
        <w:jc w:val="center"/>
        <w:rPr>
          <w:rFonts w:ascii="Arial" w:hAnsi="Arial" w:cs="Arial"/>
          <w:b/>
          <w:sz w:val="20"/>
        </w:rPr>
      </w:pPr>
      <w:r w:rsidRPr="00B03C5C">
        <w:rPr>
          <w:rFonts w:ascii="Arial" w:hAnsi="Arial" w:cs="Arial"/>
          <w:b/>
          <w:sz w:val="20"/>
          <w:lang w:val="en-GB"/>
        </w:rPr>
        <w:t>ANNEXES</w:t>
      </w:r>
    </w:p>
    <w:p w14:paraId="5DD043D4" w14:textId="77777777" w:rsidR="00100D4A" w:rsidRPr="00B03C5C" w:rsidRDefault="00100D4A" w:rsidP="00B03C5C">
      <w:pPr>
        <w:pStyle w:val="BodyTextIndent"/>
        <w:numPr>
          <w:ilvl w:val="1"/>
          <w:numId w:val="16"/>
        </w:numPr>
        <w:tabs>
          <w:tab w:val="left" w:pos="426"/>
        </w:tabs>
        <w:spacing w:after="60"/>
        <w:ind w:left="0" w:firstLine="0"/>
        <w:rPr>
          <w:rFonts w:ascii="Arial" w:hAnsi="Arial" w:cs="Arial"/>
          <w:sz w:val="20"/>
        </w:rPr>
      </w:pPr>
      <w:r w:rsidRPr="00B03C5C">
        <w:rPr>
          <w:rFonts w:ascii="Arial" w:hAnsi="Arial" w:cs="Arial"/>
          <w:sz w:val="20"/>
          <w:lang w:val="en-GB"/>
        </w:rPr>
        <w:t>Each Annex to this Agreement shall form an integral part thereof. Each Party shall receive one copy of each Annex to the Agreement.</w:t>
      </w:r>
    </w:p>
    <w:p w14:paraId="048A196D" w14:textId="77777777" w:rsidR="00100D4A" w:rsidRPr="00B03C5C" w:rsidRDefault="00100D4A" w:rsidP="00100D4A">
      <w:pPr>
        <w:pStyle w:val="ListParagraph"/>
        <w:tabs>
          <w:tab w:val="left" w:pos="426"/>
        </w:tabs>
        <w:spacing w:after="60"/>
        <w:ind w:left="1080"/>
        <w:rPr>
          <w:rFonts w:ascii="Arial" w:hAnsi="Arial" w:cs="Arial"/>
        </w:rPr>
      </w:pPr>
    </w:p>
    <w:p w14:paraId="40FE2EA2" w14:textId="77777777" w:rsidR="00100D4A" w:rsidRPr="00B03C5C" w:rsidRDefault="00100D4A" w:rsidP="001443BA">
      <w:pPr>
        <w:pStyle w:val="ListParagraph"/>
        <w:numPr>
          <w:ilvl w:val="0"/>
          <w:numId w:val="16"/>
        </w:numPr>
        <w:spacing w:after="60"/>
        <w:jc w:val="center"/>
        <w:rPr>
          <w:rFonts w:ascii="Arial" w:hAnsi="Arial" w:cs="Arial"/>
        </w:rPr>
      </w:pPr>
      <w:bookmarkStart w:id="5" w:name="_Ref322960634"/>
      <w:r w:rsidRPr="00B03C5C">
        <w:rPr>
          <w:rFonts w:ascii="Arial" w:hAnsi="Arial" w:cs="Arial"/>
          <w:b/>
          <w:lang w:val="en-GB"/>
        </w:rPr>
        <w:t>DETAILS OF THE PARTIES</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00D4A" w:rsidRPr="00B03C5C" w14:paraId="4C47A74F" w14:textId="77777777" w:rsidTr="007B49BE">
        <w:trPr>
          <w:trHeight w:val="4111"/>
        </w:trPr>
        <w:tc>
          <w:tcPr>
            <w:tcW w:w="4790" w:type="dxa"/>
          </w:tcPr>
          <w:p w14:paraId="724FD3FE" w14:textId="766CACE9" w:rsidR="00100D4A" w:rsidRPr="00B03C5C" w:rsidRDefault="00100D4A" w:rsidP="007B49BE">
            <w:pPr>
              <w:ind w:left="284"/>
              <w:rPr>
                <w:rFonts w:ascii="Arial" w:hAnsi="Arial" w:cs="Arial"/>
                <w:b/>
              </w:rPr>
            </w:pPr>
            <w:r w:rsidRPr="00B03C5C">
              <w:rPr>
                <w:rFonts w:ascii="Arial" w:hAnsi="Arial" w:cs="Arial"/>
                <w:b/>
                <w:lang w:val="en-GB"/>
              </w:rPr>
              <w:lastRenderedPageBreak/>
              <w:t>Sub-</w:t>
            </w:r>
            <w:r w:rsidR="001443BA" w:rsidRPr="00B03C5C">
              <w:rPr>
                <w:rFonts w:ascii="Arial" w:hAnsi="Arial" w:cs="Arial"/>
                <w:b/>
                <w:lang w:val="en-GB"/>
              </w:rPr>
              <w:t>Supplier</w:t>
            </w:r>
            <w:r w:rsidRPr="00B03C5C">
              <w:rPr>
                <w:rFonts w:ascii="Arial" w:hAnsi="Arial" w:cs="Arial"/>
                <w:b/>
                <w:lang w:val="en-GB"/>
              </w:rPr>
              <w:t xml:space="preserve"> </w:t>
            </w:r>
          </w:p>
          <w:p w14:paraId="7B849AA0" w14:textId="77777777" w:rsidR="00100D4A" w:rsidRPr="00B03C5C" w:rsidRDefault="00100D4A" w:rsidP="007B49BE">
            <w:pPr>
              <w:ind w:left="284"/>
              <w:rPr>
                <w:rFonts w:ascii="Arial" w:hAnsi="Arial" w:cs="Arial"/>
                <w:i/>
                <w:highlight w:val="lightGray"/>
                <w:lang w:val="en-GB"/>
              </w:rPr>
            </w:pPr>
          </w:p>
          <w:p w14:paraId="292CE6EF" w14:textId="77777777" w:rsidR="00100D4A" w:rsidRPr="00B03C5C" w:rsidRDefault="00100D4A" w:rsidP="007B49BE">
            <w:pPr>
              <w:ind w:left="284"/>
              <w:rPr>
                <w:rFonts w:ascii="Arial" w:hAnsi="Arial" w:cs="Arial"/>
                <w:i/>
                <w:highlight w:val="lightGray"/>
              </w:rPr>
            </w:pPr>
            <w:r w:rsidRPr="00B03C5C">
              <w:rPr>
                <w:rFonts w:ascii="Arial" w:hAnsi="Arial" w:cs="Arial"/>
                <w:i/>
                <w:highlight w:val="lightGray"/>
                <w:lang w:val="en-GB"/>
              </w:rPr>
              <w:t xml:space="preserve">Name </w:t>
            </w:r>
          </w:p>
          <w:p w14:paraId="3AA42D93" w14:textId="77777777" w:rsidR="00100D4A" w:rsidRPr="00B03C5C" w:rsidRDefault="00100D4A" w:rsidP="007B49BE">
            <w:pPr>
              <w:ind w:left="284"/>
              <w:rPr>
                <w:rFonts w:ascii="Arial" w:hAnsi="Arial" w:cs="Arial"/>
                <w:i/>
                <w:highlight w:val="lightGray"/>
              </w:rPr>
            </w:pPr>
            <w:r w:rsidRPr="00B03C5C">
              <w:rPr>
                <w:rFonts w:ascii="Arial" w:hAnsi="Arial" w:cs="Arial"/>
                <w:i/>
                <w:highlight w:val="lightGray"/>
                <w:lang w:val="en-GB"/>
              </w:rPr>
              <w:t xml:space="preserve">Address </w:t>
            </w:r>
          </w:p>
          <w:p w14:paraId="47753692"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Legal entity code: </w:t>
            </w:r>
          </w:p>
          <w:p w14:paraId="76BB5487"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VAT identification number:</w:t>
            </w:r>
          </w:p>
          <w:p w14:paraId="0BA6C8EA"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Bank account No. </w:t>
            </w:r>
          </w:p>
          <w:p w14:paraId="187674E1" w14:textId="77777777" w:rsidR="00100D4A" w:rsidRPr="00B03C5C" w:rsidRDefault="00100D4A" w:rsidP="007B49BE">
            <w:pPr>
              <w:tabs>
                <w:tab w:val="left" w:pos="0"/>
              </w:tabs>
              <w:ind w:left="284"/>
              <w:rPr>
                <w:rFonts w:ascii="Arial" w:hAnsi="Arial" w:cs="Arial"/>
                <w:i/>
                <w:highlight w:val="lightGray"/>
              </w:rPr>
            </w:pPr>
            <w:r w:rsidRPr="00B03C5C">
              <w:rPr>
                <w:rFonts w:ascii="Arial" w:hAnsi="Arial" w:cs="Arial"/>
                <w:i/>
                <w:highlight w:val="lightGray"/>
                <w:lang w:val="en-GB"/>
              </w:rPr>
              <w:t xml:space="preserve">Bank </w:t>
            </w:r>
          </w:p>
          <w:p w14:paraId="136E943D" w14:textId="77777777" w:rsidR="00100D4A" w:rsidRPr="00B03C5C" w:rsidRDefault="00100D4A" w:rsidP="007B49BE">
            <w:pPr>
              <w:tabs>
                <w:tab w:val="left" w:pos="0"/>
              </w:tabs>
              <w:ind w:left="284"/>
              <w:rPr>
                <w:rFonts w:ascii="Arial" w:hAnsi="Arial" w:cs="Arial"/>
                <w:highlight w:val="lightGray"/>
              </w:rPr>
            </w:pPr>
            <w:r w:rsidRPr="00B03C5C">
              <w:rPr>
                <w:rFonts w:ascii="Arial" w:hAnsi="Arial" w:cs="Arial"/>
                <w:lang w:val="en-GB"/>
              </w:rPr>
              <w:t xml:space="preserve">Bank code </w:t>
            </w:r>
          </w:p>
          <w:p w14:paraId="143999FE"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Tel.: </w:t>
            </w:r>
          </w:p>
          <w:p w14:paraId="00D550BC"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Fax: </w:t>
            </w:r>
          </w:p>
          <w:p w14:paraId="1286FD43" w14:textId="77777777" w:rsidR="00100D4A" w:rsidRPr="00B03C5C" w:rsidRDefault="00100D4A" w:rsidP="007B49BE">
            <w:pPr>
              <w:tabs>
                <w:tab w:val="left" w:pos="0"/>
              </w:tabs>
              <w:ind w:left="284"/>
              <w:rPr>
                <w:rFonts w:ascii="Arial" w:hAnsi="Arial" w:cs="Arial"/>
              </w:rPr>
            </w:pPr>
          </w:p>
          <w:p w14:paraId="5FAEB953" w14:textId="77777777" w:rsidR="00100D4A" w:rsidRPr="00B03C5C" w:rsidRDefault="00100D4A" w:rsidP="007B49BE">
            <w:pPr>
              <w:tabs>
                <w:tab w:val="left" w:pos="0"/>
              </w:tabs>
              <w:ind w:left="284"/>
              <w:rPr>
                <w:rFonts w:ascii="Arial" w:hAnsi="Arial" w:cs="Arial"/>
              </w:rPr>
            </w:pPr>
          </w:p>
          <w:p w14:paraId="4D087D28" w14:textId="77777777" w:rsidR="00100D4A" w:rsidRPr="00B03C5C" w:rsidRDefault="00100D4A" w:rsidP="007B49BE">
            <w:pPr>
              <w:tabs>
                <w:tab w:val="left" w:pos="0"/>
              </w:tabs>
              <w:rPr>
                <w:rFonts w:ascii="Arial" w:hAnsi="Arial" w:cs="Arial"/>
                <w:iCs/>
              </w:rPr>
            </w:pPr>
          </w:p>
          <w:p w14:paraId="59B63B26" w14:textId="77777777" w:rsidR="00100D4A" w:rsidRPr="00B03C5C" w:rsidRDefault="00100D4A" w:rsidP="007B49BE">
            <w:pPr>
              <w:tabs>
                <w:tab w:val="left" w:pos="0"/>
                <w:tab w:val="left" w:pos="630"/>
              </w:tabs>
              <w:ind w:left="194"/>
              <w:rPr>
                <w:rFonts w:ascii="Arial" w:hAnsi="Arial" w:cs="Arial"/>
              </w:rPr>
            </w:pPr>
            <w:r w:rsidRPr="00B03C5C">
              <w:rPr>
                <w:rFonts w:ascii="Arial" w:hAnsi="Arial" w:cs="Arial"/>
                <w:lang w:val="en-GB"/>
              </w:rPr>
              <w:t>_____________________________________</w:t>
            </w:r>
          </w:p>
          <w:p w14:paraId="3F0815EB" w14:textId="77777777" w:rsidR="00100D4A" w:rsidRPr="00B03C5C" w:rsidRDefault="00100D4A" w:rsidP="007B49BE">
            <w:pPr>
              <w:tabs>
                <w:tab w:val="left" w:pos="0"/>
                <w:tab w:val="left" w:pos="630"/>
              </w:tabs>
              <w:ind w:left="194"/>
              <w:rPr>
                <w:rFonts w:ascii="Arial" w:hAnsi="Arial" w:cs="Arial"/>
              </w:rPr>
            </w:pPr>
            <w:r w:rsidRPr="00B03C5C">
              <w:rPr>
                <w:rFonts w:ascii="Arial" w:hAnsi="Arial" w:cs="Arial"/>
                <w:lang w:val="en-GB"/>
              </w:rPr>
              <w:t>(position title, name, surname, signature)</w:t>
            </w:r>
          </w:p>
          <w:p w14:paraId="3D5DB9A0" w14:textId="174424E9" w:rsidR="00100D4A" w:rsidRPr="00B03C5C" w:rsidRDefault="00100D4A" w:rsidP="00EF0949">
            <w:pPr>
              <w:tabs>
                <w:tab w:val="left" w:pos="0"/>
                <w:tab w:val="left" w:pos="630"/>
                <w:tab w:val="left" w:pos="2581"/>
                <w:tab w:val="left" w:pos="3285"/>
                <w:tab w:val="center" w:pos="3577"/>
              </w:tabs>
              <w:rPr>
                <w:rFonts w:ascii="Arial" w:hAnsi="Arial" w:cs="Arial"/>
              </w:rPr>
            </w:pPr>
          </w:p>
        </w:tc>
        <w:tc>
          <w:tcPr>
            <w:tcW w:w="4790" w:type="dxa"/>
          </w:tcPr>
          <w:p w14:paraId="4FA712A1" w14:textId="77777777" w:rsidR="00100D4A" w:rsidRPr="00B03C5C" w:rsidRDefault="00100D4A" w:rsidP="007B49BE">
            <w:pPr>
              <w:pStyle w:val="EndnoteText"/>
              <w:ind w:left="194" w:firstLine="0"/>
              <w:jc w:val="left"/>
              <w:rPr>
                <w:rFonts w:ascii="Arial" w:hAnsi="Arial" w:cs="Arial"/>
                <w:b/>
              </w:rPr>
            </w:pPr>
            <w:r w:rsidRPr="00B03C5C">
              <w:rPr>
                <w:rFonts w:ascii="Arial" w:hAnsi="Arial" w:cs="Arial"/>
                <w:b/>
                <w:lang w:val="en-GB"/>
              </w:rPr>
              <w:t>Lessor</w:t>
            </w:r>
          </w:p>
          <w:p w14:paraId="57828CB8" w14:textId="77777777" w:rsidR="00100D4A" w:rsidRPr="00B03C5C" w:rsidRDefault="00100D4A" w:rsidP="007B49BE">
            <w:pPr>
              <w:pStyle w:val="EndnoteText"/>
              <w:ind w:left="194" w:firstLine="0"/>
              <w:jc w:val="left"/>
              <w:rPr>
                <w:rFonts w:ascii="Arial" w:hAnsi="Arial" w:cs="Arial"/>
                <w:b/>
              </w:rPr>
            </w:pPr>
          </w:p>
          <w:p w14:paraId="465D4DB4" w14:textId="77777777" w:rsidR="00100D4A" w:rsidRPr="00B03C5C" w:rsidRDefault="00100D4A" w:rsidP="007B49BE">
            <w:pPr>
              <w:ind w:left="284"/>
              <w:rPr>
                <w:rFonts w:ascii="Arial" w:hAnsi="Arial" w:cs="Arial"/>
                <w:i/>
                <w:highlight w:val="lightGray"/>
              </w:rPr>
            </w:pPr>
            <w:r w:rsidRPr="00B03C5C">
              <w:rPr>
                <w:rFonts w:ascii="Arial" w:hAnsi="Arial" w:cs="Arial"/>
                <w:i/>
                <w:highlight w:val="lightGray"/>
                <w:lang w:val="en-GB"/>
              </w:rPr>
              <w:t xml:space="preserve">Name </w:t>
            </w:r>
          </w:p>
          <w:p w14:paraId="047ACA96" w14:textId="77777777" w:rsidR="00100D4A" w:rsidRPr="00B03C5C" w:rsidRDefault="00100D4A" w:rsidP="007B49BE">
            <w:pPr>
              <w:ind w:left="284"/>
              <w:rPr>
                <w:rFonts w:ascii="Arial" w:hAnsi="Arial" w:cs="Arial"/>
                <w:i/>
                <w:highlight w:val="lightGray"/>
              </w:rPr>
            </w:pPr>
            <w:r w:rsidRPr="00B03C5C">
              <w:rPr>
                <w:rFonts w:ascii="Arial" w:hAnsi="Arial" w:cs="Arial"/>
                <w:i/>
                <w:highlight w:val="lightGray"/>
                <w:lang w:val="en-GB"/>
              </w:rPr>
              <w:t xml:space="preserve">Address </w:t>
            </w:r>
          </w:p>
          <w:p w14:paraId="75BA87F3"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Legal entity code: </w:t>
            </w:r>
          </w:p>
          <w:p w14:paraId="0FFE5C9B"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VAT identification number:</w:t>
            </w:r>
          </w:p>
          <w:p w14:paraId="2C336C5E"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Bank account No. </w:t>
            </w:r>
          </w:p>
          <w:p w14:paraId="4BD1259E" w14:textId="77777777" w:rsidR="00100D4A" w:rsidRPr="00B03C5C" w:rsidRDefault="00100D4A" w:rsidP="007B49BE">
            <w:pPr>
              <w:tabs>
                <w:tab w:val="left" w:pos="0"/>
              </w:tabs>
              <w:ind w:left="284"/>
              <w:rPr>
                <w:rFonts w:ascii="Arial" w:hAnsi="Arial" w:cs="Arial"/>
                <w:i/>
                <w:highlight w:val="lightGray"/>
              </w:rPr>
            </w:pPr>
            <w:r w:rsidRPr="00B03C5C">
              <w:rPr>
                <w:rFonts w:ascii="Arial" w:hAnsi="Arial" w:cs="Arial"/>
                <w:i/>
                <w:highlight w:val="lightGray"/>
                <w:lang w:val="en-GB"/>
              </w:rPr>
              <w:t xml:space="preserve">Bank </w:t>
            </w:r>
          </w:p>
          <w:p w14:paraId="319D0593" w14:textId="77777777" w:rsidR="00100D4A" w:rsidRPr="00B03C5C" w:rsidRDefault="00100D4A" w:rsidP="007B49BE">
            <w:pPr>
              <w:tabs>
                <w:tab w:val="left" w:pos="0"/>
              </w:tabs>
              <w:ind w:left="284"/>
              <w:rPr>
                <w:rFonts w:ascii="Arial" w:hAnsi="Arial" w:cs="Arial"/>
                <w:highlight w:val="lightGray"/>
              </w:rPr>
            </w:pPr>
            <w:r w:rsidRPr="00B03C5C">
              <w:rPr>
                <w:rFonts w:ascii="Arial" w:hAnsi="Arial" w:cs="Arial"/>
                <w:lang w:val="en-GB"/>
              </w:rPr>
              <w:t xml:space="preserve">Bank code </w:t>
            </w:r>
          </w:p>
          <w:p w14:paraId="6FEBB6CF"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Tel.: </w:t>
            </w:r>
          </w:p>
          <w:p w14:paraId="40D11E4F" w14:textId="77777777" w:rsidR="00100D4A" w:rsidRPr="00B03C5C" w:rsidRDefault="00100D4A" w:rsidP="007B49BE">
            <w:pPr>
              <w:tabs>
                <w:tab w:val="left" w:pos="0"/>
              </w:tabs>
              <w:ind w:left="284"/>
              <w:rPr>
                <w:rFonts w:ascii="Arial" w:hAnsi="Arial" w:cs="Arial"/>
              </w:rPr>
            </w:pPr>
            <w:r w:rsidRPr="00B03C5C">
              <w:rPr>
                <w:rFonts w:ascii="Arial" w:hAnsi="Arial" w:cs="Arial"/>
                <w:lang w:val="en-GB"/>
              </w:rPr>
              <w:t xml:space="preserve">Fax: </w:t>
            </w:r>
          </w:p>
          <w:p w14:paraId="318480F6" w14:textId="77777777" w:rsidR="00100D4A" w:rsidRPr="00B03C5C" w:rsidRDefault="00100D4A" w:rsidP="007B49BE">
            <w:pPr>
              <w:tabs>
                <w:tab w:val="left" w:pos="0"/>
              </w:tabs>
              <w:ind w:left="284"/>
              <w:rPr>
                <w:rFonts w:ascii="Arial" w:hAnsi="Arial" w:cs="Arial"/>
              </w:rPr>
            </w:pPr>
          </w:p>
          <w:p w14:paraId="4354230D" w14:textId="77777777" w:rsidR="00100D4A" w:rsidRPr="00B03C5C" w:rsidRDefault="00100D4A" w:rsidP="007B49BE">
            <w:pPr>
              <w:tabs>
                <w:tab w:val="left" w:pos="0"/>
                <w:tab w:val="left" w:pos="630"/>
              </w:tabs>
              <w:ind w:left="194"/>
              <w:rPr>
                <w:rFonts w:ascii="Arial" w:hAnsi="Arial" w:cs="Arial"/>
                <w:iCs/>
              </w:rPr>
            </w:pPr>
          </w:p>
          <w:p w14:paraId="0DD180B8" w14:textId="77777777" w:rsidR="00100D4A" w:rsidRPr="00B03C5C" w:rsidRDefault="00100D4A" w:rsidP="007B49BE">
            <w:pPr>
              <w:tabs>
                <w:tab w:val="left" w:pos="0"/>
                <w:tab w:val="left" w:pos="630"/>
              </w:tabs>
              <w:ind w:left="194"/>
              <w:rPr>
                <w:rFonts w:ascii="Arial" w:hAnsi="Arial" w:cs="Arial"/>
                <w:iCs/>
              </w:rPr>
            </w:pPr>
          </w:p>
          <w:p w14:paraId="3943C1E6" w14:textId="77777777" w:rsidR="00100D4A" w:rsidRPr="00B03C5C" w:rsidRDefault="00100D4A" w:rsidP="007B49BE">
            <w:pPr>
              <w:tabs>
                <w:tab w:val="left" w:pos="0"/>
                <w:tab w:val="left" w:pos="630"/>
              </w:tabs>
              <w:ind w:left="194"/>
              <w:rPr>
                <w:rFonts w:ascii="Arial" w:hAnsi="Arial" w:cs="Arial"/>
              </w:rPr>
            </w:pPr>
            <w:r w:rsidRPr="00B03C5C">
              <w:rPr>
                <w:rFonts w:ascii="Arial" w:hAnsi="Arial" w:cs="Arial"/>
                <w:lang w:val="en-GB"/>
              </w:rPr>
              <w:t>_____________________________________</w:t>
            </w:r>
          </w:p>
          <w:p w14:paraId="77727117" w14:textId="77777777" w:rsidR="00100D4A" w:rsidRPr="00B03C5C" w:rsidRDefault="00100D4A" w:rsidP="007B49BE">
            <w:pPr>
              <w:tabs>
                <w:tab w:val="left" w:pos="0"/>
                <w:tab w:val="left" w:pos="630"/>
              </w:tabs>
              <w:ind w:left="194"/>
              <w:rPr>
                <w:rFonts w:ascii="Arial" w:hAnsi="Arial" w:cs="Arial"/>
              </w:rPr>
            </w:pPr>
            <w:r w:rsidRPr="00B03C5C">
              <w:rPr>
                <w:rFonts w:ascii="Arial" w:hAnsi="Arial" w:cs="Arial"/>
                <w:lang w:val="en-GB"/>
              </w:rPr>
              <w:t>(position title, name, surname, signature)</w:t>
            </w:r>
          </w:p>
          <w:p w14:paraId="41A852B0" w14:textId="77777777" w:rsidR="00100D4A" w:rsidRPr="00B03C5C" w:rsidRDefault="00100D4A" w:rsidP="007B49BE">
            <w:pPr>
              <w:tabs>
                <w:tab w:val="left" w:pos="0"/>
                <w:tab w:val="left" w:pos="630"/>
              </w:tabs>
              <w:ind w:left="194"/>
              <w:rPr>
                <w:rFonts w:ascii="Arial" w:hAnsi="Arial" w:cs="Arial"/>
              </w:rPr>
            </w:pPr>
          </w:p>
          <w:p w14:paraId="71790F2A" w14:textId="77777777" w:rsidR="00100D4A" w:rsidRPr="00B03C5C" w:rsidRDefault="00100D4A" w:rsidP="007B49BE">
            <w:pPr>
              <w:tabs>
                <w:tab w:val="left" w:pos="0"/>
                <w:tab w:val="left" w:pos="630"/>
              </w:tabs>
              <w:ind w:left="194"/>
              <w:rPr>
                <w:rFonts w:ascii="Arial" w:hAnsi="Arial" w:cs="Arial"/>
              </w:rPr>
            </w:pPr>
          </w:p>
        </w:tc>
      </w:tr>
    </w:tbl>
    <w:p w14:paraId="73EA4EA6" w14:textId="77777777" w:rsidR="00100D4A" w:rsidRPr="00B03C5C" w:rsidRDefault="00100D4A" w:rsidP="00100D4A">
      <w:pPr>
        <w:rPr>
          <w:rFonts w:ascii="Arial" w:hAnsi="Arial" w:cs="Arial"/>
          <w:b/>
        </w:rPr>
      </w:pPr>
    </w:p>
    <w:p w14:paraId="7ED8250C" w14:textId="77777777" w:rsidR="00100D4A" w:rsidRPr="00B03C5C" w:rsidRDefault="00100D4A" w:rsidP="00100D4A">
      <w:pPr>
        <w:ind w:left="284"/>
        <w:rPr>
          <w:rFonts w:ascii="Arial" w:hAnsi="Arial" w:cs="Arial"/>
          <w:b/>
        </w:rPr>
      </w:pPr>
      <w:r w:rsidRPr="00B03C5C">
        <w:rPr>
          <w:rFonts w:ascii="Arial" w:hAnsi="Arial" w:cs="Arial"/>
          <w:b/>
          <w:lang w:val="en-GB"/>
        </w:rPr>
        <w:t>Lessee</w:t>
      </w:r>
    </w:p>
    <w:p w14:paraId="4512292E" w14:textId="77777777" w:rsidR="00100D4A" w:rsidRPr="00B03C5C" w:rsidRDefault="00100D4A" w:rsidP="00100D4A">
      <w:pPr>
        <w:ind w:left="284"/>
        <w:rPr>
          <w:rFonts w:ascii="Arial" w:hAnsi="Arial" w:cs="Arial"/>
          <w:b/>
        </w:rPr>
      </w:pPr>
    </w:p>
    <w:p w14:paraId="64C2B23C" w14:textId="77777777" w:rsidR="00100D4A" w:rsidRPr="00B03C5C" w:rsidRDefault="00100D4A" w:rsidP="00100D4A">
      <w:pPr>
        <w:ind w:left="284"/>
        <w:rPr>
          <w:rFonts w:ascii="Arial" w:hAnsi="Arial" w:cs="Arial"/>
          <w:i/>
          <w:highlight w:val="lightGray"/>
        </w:rPr>
      </w:pPr>
      <w:r w:rsidRPr="00B03C5C">
        <w:rPr>
          <w:rFonts w:ascii="Arial" w:hAnsi="Arial" w:cs="Arial"/>
          <w:i/>
          <w:highlight w:val="lightGray"/>
          <w:lang w:val="en-GB"/>
        </w:rPr>
        <w:t xml:space="preserve">Name </w:t>
      </w:r>
    </w:p>
    <w:p w14:paraId="1C3C908D" w14:textId="77777777" w:rsidR="00100D4A" w:rsidRPr="00B03C5C" w:rsidRDefault="00100D4A" w:rsidP="00100D4A">
      <w:pPr>
        <w:ind w:left="284"/>
        <w:rPr>
          <w:rFonts w:ascii="Arial" w:hAnsi="Arial" w:cs="Arial"/>
          <w:i/>
          <w:highlight w:val="lightGray"/>
        </w:rPr>
      </w:pPr>
      <w:r w:rsidRPr="00B03C5C">
        <w:rPr>
          <w:rFonts w:ascii="Arial" w:hAnsi="Arial" w:cs="Arial"/>
          <w:i/>
          <w:highlight w:val="lightGray"/>
          <w:lang w:val="en-GB"/>
        </w:rPr>
        <w:t xml:space="preserve">Address </w:t>
      </w:r>
    </w:p>
    <w:p w14:paraId="5A822226" w14:textId="77777777" w:rsidR="00100D4A" w:rsidRPr="00B03C5C" w:rsidRDefault="00100D4A" w:rsidP="00100D4A">
      <w:pPr>
        <w:tabs>
          <w:tab w:val="left" w:pos="0"/>
        </w:tabs>
        <w:ind w:left="284"/>
        <w:rPr>
          <w:rFonts w:ascii="Arial" w:hAnsi="Arial" w:cs="Arial"/>
        </w:rPr>
      </w:pPr>
      <w:r w:rsidRPr="00B03C5C">
        <w:rPr>
          <w:rFonts w:ascii="Arial" w:hAnsi="Arial" w:cs="Arial"/>
          <w:lang w:val="en-GB"/>
        </w:rPr>
        <w:t xml:space="preserve">Legal entity code: </w:t>
      </w:r>
    </w:p>
    <w:p w14:paraId="4D64FD19" w14:textId="77777777" w:rsidR="00100D4A" w:rsidRPr="00B03C5C" w:rsidRDefault="00100D4A" w:rsidP="00100D4A">
      <w:pPr>
        <w:tabs>
          <w:tab w:val="left" w:pos="0"/>
        </w:tabs>
        <w:ind w:left="284"/>
        <w:rPr>
          <w:rFonts w:ascii="Arial" w:hAnsi="Arial" w:cs="Arial"/>
        </w:rPr>
      </w:pPr>
      <w:r w:rsidRPr="00B03C5C">
        <w:rPr>
          <w:rFonts w:ascii="Arial" w:hAnsi="Arial" w:cs="Arial"/>
          <w:lang w:val="en-GB"/>
        </w:rPr>
        <w:t>VAT identification number:</w:t>
      </w:r>
    </w:p>
    <w:p w14:paraId="364E7423" w14:textId="77777777" w:rsidR="00100D4A" w:rsidRPr="00B03C5C" w:rsidRDefault="00100D4A" w:rsidP="00100D4A">
      <w:pPr>
        <w:tabs>
          <w:tab w:val="left" w:pos="0"/>
        </w:tabs>
        <w:ind w:left="284"/>
        <w:rPr>
          <w:rFonts w:ascii="Arial" w:hAnsi="Arial" w:cs="Arial"/>
        </w:rPr>
      </w:pPr>
      <w:r w:rsidRPr="00B03C5C">
        <w:rPr>
          <w:rFonts w:ascii="Arial" w:hAnsi="Arial" w:cs="Arial"/>
          <w:lang w:val="en-GB"/>
        </w:rPr>
        <w:t xml:space="preserve">Bank account No. </w:t>
      </w:r>
    </w:p>
    <w:p w14:paraId="7ACA2433" w14:textId="77777777" w:rsidR="00100D4A" w:rsidRPr="00B03C5C" w:rsidRDefault="00100D4A" w:rsidP="00100D4A">
      <w:pPr>
        <w:tabs>
          <w:tab w:val="left" w:pos="0"/>
        </w:tabs>
        <w:ind w:left="284"/>
        <w:rPr>
          <w:rFonts w:ascii="Arial" w:hAnsi="Arial" w:cs="Arial"/>
          <w:i/>
          <w:highlight w:val="lightGray"/>
        </w:rPr>
      </w:pPr>
      <w:r w:rsidRPr="00B03C5C">
        <w:rPr>
          <w:rFonts w:ascii="Arial" w:hAnsi="Arial" w:cs="Arial"/>
          <w:i/>
          <w:highlight w:val="lightGray"/>
          <w:lang w:val="en-GB"/>
        </w:rPr>
        <w:t xml:space="preserve">Bank </w:t>
      </w:r>
    </w:p>
    <w:p w14:paraId="37DBAF4A" w14:textId="77777777" w:rsidR="00100D4A" w:rsidRPr="00B03C5C" w:rsidRDefault="00100D4A" w:rsidP="00100D4A">
      <w:pPr>
        <w:tabs>
          <w:tab w:val="left" w:pos="0"/>
        </w:tabs>
        <w:ind w:left="284"/>
        <w:rPr>
          <w:rFonts w:ascii="Arial" w:hAnsi="Arial" w:cs="Arial"/>
          <w:highlight w:val="lightGray"/>
        </w:rPr>
      </w:pPr>
      <w:r w:rsidRPr="00B03C5C">
        <w:rPr>
          <w:rFonts w:ascii="Arial" w:hAnsi="Arial" w:cs="Arial"/>
          <w:lang w:val="en-GB"/>
        </w:rPr>
        <w:t xml:space="preserve">Bank code </w:t>
      </w:r>
    </w:p>
    <w:p w14:paraId="01E07FFB" w14:textId="77777777" w:rsidR="00100D4A" w:rsidRPr="00B03C5C" w:rsidRDefault="00100D4A" w:rsidP="00100D4A">
      <w:pPr>
        <w:tabs>
          <w:tab w:val="left" w:pos="0"/>
        </w:tabs>
        <w:ind w:left="284"/>
        <w:rPr>
          <w:rFonts w:ascii="Arial" w:hAnsi="Arial" w:cs="Arial"/>
        </w:rPr>
      </w:pPr>
      <w:r w:rsidRPr="00B03C5C">
        <w:rPr>
          <w:rFonts w:ascii="Arial" w:hAnsi="Arial" w:cs="Arial"/>
          <w:lang w:val="en-GB"/>
        </w:rPr>
        <w:t xml:space="preserve">Tel.: </w:t>
      </w:r>
    </w:p>
    <w:p w14:paraId="1C9A6859" w14:textId="77777777" w:rsidR="00100D4A" w:rsidRPr="00B03C5C" w:rsidRDefault="00100D4A" w:rsidP="00100D4A">
      <w:pPr>
        <w:tabs>
          <w:tab w:val="left" w:pos="0"/>
        </w:tabs>
        <w:ind w:left="284"/>
        <w:rPr>
          <w:rFonts w:ascii="Arial" w:hAnsi="Arial" w:cs="Arial"/>
        </w:rPr>
      </w:pPr>
      <w:r w:rsidRPr="00B03C5C">
        <w:rPr>
          <w:rFonts w:ascii="Arial" w:hAnsi="Arial" w:cs="Arial"/>
          <w:lang w:val="en-GB"/>
        </w:rPr>
        <w:t xml:space="preserve">Fax: </w:t>
      </w:r>
    </w:p>
    <w:p w14:paraId="6AA1DF98" w14:textId="77777777" w:rsidR="00100D4A" w:rsidRPr="00B03C5C" w:rsidRDefault="00100D4A" w:rsidP="00100D4A">
      <w:pPr>
        <w:tabs>
          <w:tab w:val="left" w:pos="0"/>
        </w:tabs>
        <w:rPr>
          <w:rFonts w:ascii="Arial" w:hAnsi="Arial" w:cs="Arial"/>
          <w:iCs/>
        </w:rPr>
      </w:pPr>
    </w:p>
    <w:p w14:paraId="5F0BC314" w14:textId="77777777" w:rsidR="00100D4A" w:rsidRPr="00B03C5C" w:rsidRDefault="00100D4A" w:rsidP="00100D4A">
      <w:pPr>
        <w:tabs>
          <w:tab w:val="left" w:pos="0"/>
          <w:tab w:val="left" w:pos="630"/>
        </w:tabs>
        <w:ind w:left="194"/>
        <w:rPr>
          <w:rFonts w:ascii="Arial" w:hAnsi="Arial" w:cs="Arial"/>
        </w:rPr>
      </w:pPr>
      <w:r w:rsidRPr="00B03C5C">
        <w:rPr>
          <w:rFonts w:ascii="Arial" w:hAnsi="Arial" w:cs="Arial"/>
          <w:lang w:val="en-GB"/>
        </w:rPr>
        <w:t>_____________________________________</w:t>
      </w:r>
    </w:p>
    <w:p w14:paraId="6147AF94" w14:textId="77777777" w:rsidR="00100D4A" w:rsidRPr="00B03C5C" w:rsidRDefault="00100D4A" w:rsidP="00100D4A">
      <w:pPr>
        <w:tabs>
          <w:tab w:val="left" w:pos="0"/>
          <w:tab w:val="left" w:pos="630"/>
        </w:tabs>
        <w:ind w:left="194"/>
        <w:rPr>
          <w:rFonts w:ascii="Arial" w:hAnsi="Arial" w:cs="Arial"/>
        </w:rPr>
      </w:pPr>
      <w:r w:rsidRPr="00B03C5C">
        <w:rPr>
          <w:rFonts w:ascii="Arial" w:hAnsi="Arial" w:cs="Arial"/>
          <w:lang w:val="en-GB"/>
        </w:rPr>
        <w:t>(position title, name, surname, signature)</w:t>
      </w:r>
    </w:p>
    <w:p w14:paraId="1627AE63" w14:textId="77777777" w:rsidR="00100D4A" w:rsidRPr="00B03C5C" w:rsidRDefault="00100D4A" w:rsidP="00100D4A">
      <w:pPr>
        <w:pStyle w:val="ListParagraph"/>
        <w:tabs>
          <w:tab w:val="left" w:pos="567"/>
          <w:tab w:val="left" w:pos="993"/>
        </w:tabs>
        <w:spacing w:after="60"/>
        <w:rPr>
          <w:rFonts w:ascii="Arial" w:hAnsi="Arial" w:cs="Arial"/>
        </w:rPr>
      </w:pPr>
    </w:p>
    <w:p w14:paraId="0B59DBD8" w14:textId="77777777" w:rsidR="00100D4A" w:rsidRPr="00B03C5C" w:rsidRDefault="00100D4A" w:rsidP="00100D4A">
      <w:pPr>
        <w:tabs>
          <w:tab w:val="left" w:pos="567"/>
          <w:tab w:val="left" w:pos="1134"/>
        </w:tabs>
        <w:spacing w:after="60"/>
        <w:ind w:left="360"/>
        <w:jc w:val="both"/>
        <w:rPr>
          <w:rFonts w:ascii="Arial" w:hAnsi="Arial" w:cs="Arial"/>
        </w:rPr>
      </w:pPr>
    </w:p>
    <w:p w14:paraId="50D7A0D2" w14:textId="77777777" w:rsidR="005A66E7" w:rsidRDefault="005A66E7" w:rsidP="00EF0949">
      <w:pPr>
        <w:jc w:val="right"/>
        <w:rPr>
          <w:rFonts w:ascii="Arial" w:hAnsi="Arial" w:cs="Arial"/>
        </w:rPr>
      </w:pPr>
    </w:p>
    <w:p w14:paraId="1AA15832" w14:textId="77777777" w:rsidR="005A66E7" w:rsidRDefault="005A66E7" w:rsidP="00EF0949">
      <w:pPr>
        <w:jc w:val="right"/>
        <w:rPr>
          <w:rFonts w:ascii="Arial" w:hAnsi="Arial" w:cs="Arial"/>
        </w:rPr>
      </w:pPr>
    </w:p>
    <w:p w14:paraId="204D3FE8" w14:textId="77777777" w:rsidR="005A66E7" w:rsidRDefault="005A66E7" w:rsidP="00EF0949">
      <w:pPr>
        <w:jc w:val="right"/>
        <w:rPr>
          <w:rFonts w:ascii="Arial" w:hAnsi="Arial" w:cs="Arial"/>
        </w:rPr>
      </w:pPr>
    </w:p>
    <w:p w14:paraId="6E803C06" w14:textId="77777777" w:rsidR="005A66E7" w:rsidRDefault="005A66E7" w:rsidP="00EF0949">
      <w:pPr>
        <w:jc w:val="right"/>
        <w:rPr>
          <w:rFonts w:ascii="Arial" w:hAnsi="Arial" w:cs="Arial"/>
        </w:rPr>
      </w:pPr>
    </w:p>
    <w:p w14:paraId="2E30DA6D" w14:textId="77777777" w:rsidR="005A66E7" w:rsidRDefault="005A66E7" w:rsidP="00EF0949">
      <w:pPr>
        <w:jc w:val="right"/>
        <w:rPr>
          <w:rFonts w:ascii="Arial" w:hAnsi="Arial" w:cs="Arial"/>
        </w:rPr>
      </w:pPr>
    </w:p>
    <w:p w14:paraId="40CEA799" w14:textId="77777777" w:rsidR="005A66E7" w:rsidRDefault="005A66E7" w:rsidP="00EF0949">
      <w:pPr>
        <w:jc w:val="right"/>
        <w:rPr>
          <w:rFonts w:ascii="Arial" w:hAnsi="Arial" w:cs="Arial"/>
        </w:rPr>
      </w:pPr>
    </w:p>
    <w:p w14:paraId="5385C728" w14:textId="77777777" w:rsidR="005A66E7" w:rsidRDefault="005A66E7" w:rsidP="00EF0949">
      <w:pPr>
        <w:jc w:val="right"/>
        <w:rPr>
          <w:rFonts w:ascii="Arial" w:hAnsi="Arial" w:cs="Arial"/>
        </w:rPr>
      </w:pPr>
    </w:p>
    <w:p w14:paraId="0D3CED98" w14:textId="77777777" w:rsidR="005A66E7" w:rsidRDefault="005A66E7" w:rsidP="00EF0949">
      <w:pPr>
        <w:jc w:val="right"/>
        <w:rPr>
          <w:rFonts w:ascii="Arial" w:hAnsi="Arial" w:cs="Arial"/>
        </w:rPr>
      </w:pPr>
    </w:p>
    <w:p w14:paraId="6DCAC746" w14:textId="77777777" w:rsidR="005A66E7" w:rsidRDefault="005A66E7" w:rsidP="00EF0949">
      <w:pPr>
        <w:jc w:val="right"/>
        <w:rPr>
          <w:rFonts w:ascii="Arial" w:hAnsi="Arial" w:cs="Arial"/>
        </w:rPr>
      </w:pPr>
    </w:p>
    <w:p w14:paraId="4F125AFB" w14:textId="77777777" w:rsidR="005A66E7" w:rsidRDefault="005A66E7" w:rsidP="00EF0949">
      <w:pPr>
        <w:jc w:val="right"/>
        <w:rPr>
          <w:rFonts w:ascii="Arial" w:hAnsi="Arial" w:cs="Arial"/>
        </w:rPr>
      </w:pPr>
    </w:p>
    <w:p w14:paraId="4263374A" w14:textId="77777777" w:rsidR="005A66E7" w:rsidRDefault="005A66E7" w:rsidP="00EF0949">
      <w:pPr>
        <w:jc w:val="right"/>
        <w:rPr>
          <w:rFonts w:ascii="Arial" w:hAnsi="Arial" w:cs="Arial"/>
        </w:rPr>
      </w:pPr>
    </w:p>
    <w:p w14:paraId="6B1B316F" w14:textId="77777777" w:rsidR="005A66E7" w:rsidRDefault="005A66E7" w:rsidP="00EF0949">
      <w:pPr>
        <w:jc w:val="right"/>
        <w:rPr>
          <w:rFonts w:ascii="Arial" w:hAnsi="Arial" w:cs="Arial"/>
        </w:rPr>
      </w:pPr>
    </w:p>
    <w:p w14:paraId="13AB747C" w14:textId="77777777" w:rsidR="005A66E7" w:rsidRDefault="005A66E7" w:rsidP="00EF0949">
      <w:pPr>
        <w:jc w:val="right"/>
        <w:rPr>
          <w:rFonts w:ascii="Arial" w:hAnsi="Arial" w:cs="Arial"/>
        </w:rPr>
      </w:pPr>
    </w:p>
    <w:p w14:paraId="2E7E2AB0" w14:textId="77777777" w:rsidR="005A66E7" w:rsidRDefault="005A66E7" w:rsidP="00EF0949">
      <w:pPr>
        <w:jc w:val="right"/>
        <w:rPr>
          <w:rFonts w:ascii="Arial" w:hAnsi="Arial" w:cs="Arial"/>
        </w:rPr>
      </w:pPr>
    </w:p>
    <w:p w14:paraId="43175F53" w14:textId="77777777" w:rsidR="005A66E7" w:rsidRDefault="005A66E7" w:rsidP="00EF0949">
      <w:pPr>
        <w:jc w:val="right"/>
        <w:rPr>
          <w:rFonts w:ascii="Arial" w:hAnsi="Arial" w:cs="Arial"/>
        </w:rPr>
      </w:pPr>
    </w:p>
    <w:p w14:paraId="02C0A8F1" w14:textId="77777777" w:rsidR="005A66E7" w:rsidRDefault="005A66E7" w:rsidP="00EF0949">
      <w:pPr>
        <w:jc w:val="right"/>
        <w:rPr>
          <w:rFonts w:ascii="Arial" w:hAnsi="Arial" w:cs="Arial"/>
        </w:rPr>
      </w:pPr>
    </w:p>
    <w:p w14:paraId="78CDEB32" w14:textId="77777777" w:rsidR="005A66E7" w:rsidRDefault="005A66E7" w:rsidP="00EF0949">
      <w:pPr>
        <w:jc w:val="right"/>
        <w:rPr>
          <w:rFonts w:ascii="Arial" w:hAnsi="Arial" w:cs="Arial"/>
        </w:rPr>
      </w:pPr>
    </w:p>
    <w:p w14:paraId="3102D5C2" w14:textId="77777777" w:rsidR="005A66E7" w:rsidRDefault="005A66E7" w:rsidP="00EF0949">
      <w:pPr>
        <w:jc w:val="right"/>
        <w:rPr>
          <w:rFonts w:ascii="Arial" w:hAnsi="Arial" w:cs="Arial"/>
        </w:rPr>
      </w:pPr>
    </w:p>
    <w:p w14:paraId="2BF63AB7" w14:textId="77777777" w:rsidR="005A66E7" w:rsidRDefault="005A66E7" w:rsidP="00EF0949">
      <w:pPr>
        <w:jc w:val="right"/>
        <w:rPr>
          <w:rFonts w:ascii="Arial" w:hAnsi="Arial" w:cs="Arial"/>
        </w:rPr>
      </w:pPr>
    </w:p>
    <w:p w14:paraId="068BF03B" w14:textId="77777777" w:rsidR="005A66E7" w:rsidRDefault="005A66E7" w:rsidP="00EF0949">
      <w:pPr>
        <w:jc w:val="right"/>
        <w:rPr>
          <w:rFonts w:ascii="Arial" w:hAnsi="Arial" w:cs="Arial"/>
        </w:rPr>
      </w:pPr>
    </w:p>
    <w:p w14:paraId="2A4BDA46" w14:textId="77777777" w:rsidR="005A66E7" w:rsidRDefault="005A66E7" w:rsidP="00EF0949">
      <w:pPr>
        <w:jc w:val="right"/>
        <w:rPr>
          <w:rFonts w:ascii="Arial" w:hAnsi="Arial" w:cs="Arial"/>
        </w:rPr>
      </w:pPr>
    </w:p>
    <w:p w14:paraId="412D7994" w14:textId="77777777" w:rsidR="005A66E7" w:rsidRDefault="005A66E7" w:rsidP="00EF0949">
      <w:pPr>
        <w:jc w:val="right"/>
        <w:rPr>
          <w:rFonts w:ascii="Arial" w:hAnsi="Arial" w:cs="Arial"/>
        </w:rPr>
      </w:pPr>
    </w:p>
    <w:p w14:paraId="32439D36" w14:textId="77777777" w:rsidR="005A66E7" w:rsidRDefault="005A66E7" w:rsidP="00EF0949">
      <w:pPr>
        <w:jc w:val="right"/>
        <w:rPr>
          <w:rFonts w:ascii="Arial" w:hAnsi="Arial" w:cs="Arial"/>
        </w:rPr>
      </w:pPr>
    </w:p>
    <w:p w14:paraId="11121C9A" w14:textId="77777777" w:rsidR="005A66E7" w:rsidRDefault="005A66E7" w:rsidP="00EF0949">
      <w:pPr>
        <w:jc w:val="right"/>
        <w:rPr>
          <w:rFonts w:ascii="Arial" w:hAnsi="Arial" w:cs="Arial"/>
        </w:rPr>
      </w:pPr>
    </w:p>
    <w:p w14:paraId="742ABE22" w14:textId="77777777" w:rsidR="005A66E7" w:rsidRDefault="005A66E7" w:rsidP="00EF0949">
      <w:pPr>
        <w:jc w:val="right"/>
        <w:rPr>
          <w:rFonts w:ascii="Arial" w:hAnsi="Arial" w:cs="Arial"/>
        </w:rPr>
      </w:pPr>
    </w:p>
    <w:p w14:paraId="22096E27" w14:textId="77777777" w:rsidR="005A66E7" w:rsidRDefault="005A66E7" w:rsidP="00EF0949">
      <w:pPr>
        <w:jc w:val="right"/>
        <w:rPr>
          <w:rFonts w:ascii="Arial" w:hAnsi="Arial" w:cs="Arial"/>
        </w:rPr>
      </w:pPr>
    </w:p>
    <w:p w14:paraId="00B85E0B" w14:textId="26CD036F" w:rsidR="00EF0949" w:rsidRDefault="00EF0949" w:rsidP="00EF0949">
      <w:pPr>
        <w:jc w:val="right"/>
        <w:rPr>
          <w:rFonts w:ascii="Arial" w:hAnsi="Arial" w:cs="Arial"/>
        </w:rPr>
      </w:pPr>
      <w:r w:rsidRPr="00B03C5C">
        <w:rPr>
          <w:rFonts w:ascii="Arial" w:hAnsi="Arial" w:cs="Arial"/>
        </w:rPr>
        <w:lastRenderedPageBreak/>
        <w:t xml:space="preserve">Annex </w:t>
      </w:r>
      <w:r>
        <w:rPr>
          <w:rFonts w:ascii="Arial" w:hAnsi="Arial" w:cs="Arial"/>
        </w:rPr>
        <w:t xml:space="preserve">7 </w:t>
      </w:r>
      <w:r w:rsidRPr="00B03C5C">
        <w:rPr>
          <w:rFonts w:ascii="Arial" w:hAnsi="Arial" w:cs="Arial"/>
        </w:rPr>
        <w:t>to the SP of the Contract</w:t>
      </w:r>
    </w:p>
    <w:p w14:paraId="77F77D6D" w14:textId="77777777" w:rsidR="005A66E7" w:rsidRDefault="005A66E7" w:rsidP="00EF0949">
      <w:pPr>
        <w:jc w:val="right"/>
        <w:rPr>
          <w:rFonts w:ascii="Arial" w:hAnsi="Arial" w:cs="Arial"/>
        </w:rPr>
      </w:pPr>
    </w:p>
    <w:p w14:paraId="2BF15228" w14:textId="785C8F0D" w:rsidR="000A3876" w:rsidRDefault="005A66E7" w:rsidP="00100D4A">
      <w:pPr>
        <w:jc w:val="center"/>
        <w:rPr>
          <w:rFonts w:ascii="Arial" w:hAnsi="Arial" w:cs="Arial"/>
          <w:b/>
          <w:bCs/>
        </w:rPr>
      </w:pPr>
      <w:r w:rsidRPr="005A66E7">
        <w:rPr>
          <w:rFonts w:ascii="Arial" w:hAnsi="Arial" w:cs="Arial"/>
          <w:b/>
          <w:bCs/>
        </w:rPr>
        <w:t>SUSTAINABLE PROCUREMENT REQUIREMENTS ARE APPLIED TO THE OBJECT OF THE PROCUREMENT</w:t>
      </w:r>
    </w:p>
    <w:p w14:paraId="7374C4DC" w14:textId="77777777" w:rsidR="005A66E7" w:rsidRDefault="005A66E7" w:rsidP="00100D4A">
      <w:pPr>
        <w:jc w:val="center"/>
        <w:rPr>
          <w:rFonts w:ascii="Arial" w:hAnsi="Arial" w:cs="Arial"/>
          <w:b/>
          <w:bCs/>
        </w:rPr>
      </w:pPr>
    </w:p>
    <w:tbl>
      <w:tblPr>
        <w:tblStyle w:val="TableGrid"/>
        <w:tblW w:w="0" w:type="auto"/>
        <w:tblLook w:val="04A0" w:firstRow="1" w:lastRow="0" w:firstColumn="1" w:lastColumn="0" w:noHBand="0" w:noVBand="1"/>
      </w:tblPr>
      <w:tblGrid>
        <w:gridCol w:w="625"/>
        <w:gridCol w:w="3838"/>
        <w:gridCol w:w="2626"/>
        <w:gridCol w:w="2765"/>
      </w:tblGrid>
      <w:tr w:rsidR="00FC0936" w:rsidRPr="0068137D" w14:paraId="586C4C06" w14:textId="77777777" w:rsidTr="00AF4AFF">
        <w:tc>
          <w:tcPr>
            <w:tcW w:w="704" w:type="dxa"/>
            <w:vAlign w:val="center"/>
          </w:tcPr>
          <w:p w14:paraId="61A6A97E" w14:textId="77777777" w:rsidR="00FC0936" w:rsidRPr="0068137D" w:rsidRDefault="00FC0936" w:rsidP="00AF4AFF">
            <w:pPr>
              <w:tabs>
                <w:tab w:val="left" w:pos="567"/>
              </w:tabs>
              <w:jc w:val="center"/>
              <w:rPr>
                <w:rFonts w:ascii="Arial" w:hAnsi="Arial" w:cs="Arial"/>
                <w:b/>
                <w:bCs/>
                <w:iCs/>
              </w:rPr>
            </w:pPr>
          </w:p>
          <w:p w14:paraId="51C12CAD" w14:textId="77777777" w:rsidR="00FC0936" w:rsidRPr="0068137D" w:rsidRDefault="00FC0936" w:rsidP="00AF4AFF">
            <w:pPr>
              <w:jc w:val="center"/>
              <w:rPr>
                <w:rFonts w:ascii="Arial" w:eastAsia="Calibri" w:hAnsi="Arial" w:cs="Arial"/>
                <w:b/>
                <w:bCs/>
              </w:rPr>
            </w:pPr>
            <w:r w:rsidRPr="0068137D">
              <w:rPr>
                <w:rFonts w:ascii="Arial" w:hAnsi="Arial" w:cs="Arial"/>
                <w:b/>
              </w:rPr>
              <w:t>No.</w:t>
            </w:r>
          </w:p>
        </w:tc>
        <w:tc>
          <w:tcPr>
            <w:tcW w:w="5879" w:type="dxa"/>
            <w:vAlign w:val="center"/>
          </w:tcPr>
          <w:p w14:paraId="7ADBC3E2" w14:textId="77777777" w:rsidR="00FC0936" w:rsidRPr="0068137D" w:rsidRDefault="00FC0936" w:rsidP="00AF4AFF">
            <w:pPr>
              <w:jc w:val="center"/>
              <w:rPr>
                <w:rFonts w:ascii="Arial" w:eastAsia="Calibri" w:hAnsi="Arial" w:cs="Arial"/>
                <w:b/>
                <w:bCs/>
              </w:rPr>
            </w:pPr>
            <w:r w:rsidRPr="0068137D">
              <w:rPr>
                <w:rFonts w:ascii="Arial" w:hAnsi="Arial" w:cs="Arial"/>
                <w:b/>
              </w:rPr>
              <w:t>The sustainable procurement requirement set for the procurement object</w:t>
            </w:r>
          </w:p>
        </w:tc>
        <w:tc>
          <w:tcPr>
            <w:tcW w:w="3587" w:type="dxa"/>
            <w:vAlign w:val="center"/>
          </w:tcPr>
          <w:p w14:paraId="5BF6A98A" w14:textId="77777777" w:rsidR="00FC0936" w:rsidRPr="0068137D" w:rsidRDefault="00FC0936" w:rsidP="00AF4AFF">
            <w:pPr>
              <w:tabs>
                <w:tab w:val="left" w:pos="851"/>
              </w:tabs>
              <w:ind w:left="142"/>
              <w:jc w:val="center"/>
              <w:rPr>
                <w:rFonts w:ascii="Arial" w:hAnsi="Arial" w:cs="Arial"/>
                <w:b/>
                <w:bCs/>
                <w:iCs/>
              </w:rPr>
            </w:pPr>
            <w:r w:rsidRPr="0068137D">
              <w:rPr>
                <w:rFonts w:ascii="Arial" w:hAnsi="Arial" w:cs="Arial"/>
                <w:b/>
              </w:rPr>
              <w:t xml:space="preserve">Evidence of conformity provided during the procurement procedures </w:t>
            </w:r>
          </w:p>
        </w:tc>
        <w:tc>
          <w:tcPr>
            <w:tcW w:w="3995" w:type="dxa"/>
            <w:vAlign w:val="center"/>
          </w:tcPr>
          <w:p w14:paraId="20D2F777" w14:textId="77777777" w:rsidR="00FC0936" w:rsidRPr="0068137D" w:rsidRDefault="00FC0936" w:rsidP="00AF4AFF">
            <w:pPr>
              <w:jc w:val="center"/>
              <w:rPr>
                <w:rFonts w:ascii="Arial" w:eastAsia="Calibri" w:hAnsi="Arial" w:cs="Arial"/>
                <w:b/>
                <w:bCs/>
              </w:rPr>
            </w:pPr>
            <w:r w:rsidRPr="0068137D">
              <w:rPr>
                <w:rFonts w:ascii="Arial" w:hAnsi="Arial" w:cs="Arial"/>
                <w:b/>
              </w:rPr>
              <w:t>Evidence of conformity provided during the contract performance</w:t>
            </w:r>
          </w:p>
        </w:tc>
      </w:tr>
      <w:tr w:rsidR="00FC0936" w:rsidRPr="0068137D" w14:paraId="5D75BCA4" w14:textId="77777777" w:rsidTr="00FC0936">
        <w:tc>
          <w:tcPr>
            <w:tcW w:w="704" w:type="dxa"/>
            <w:shd w:val="clear" w:color="auto" w:fill="EAF1DD" w:themeFill="accent3" w:themeFillTint="33"/>
            <w:vAlign w:val="center"/>
          </w:tcPr>
          <w:p w14:paraId="4DAD5A12" w14:textId="77777777" w:rsidR="00FC0936" w:rsidRPr="0068137D" w:rsidRDefault="00FC0936" w:rsidP="00AF4AFF">
            <w:pPr>
              <w:jc w:val="center"/>
              <w:rPr>
                <w:rFonts w:ascii="Arial" w:eastAsia="Calibri" w:hAnsi="Arial" w:cs="Arial"/>
                <w:b/>
              </w:rPr>
            </w:pPr>
            <w:r w:rsidRPr="0068137D">
              <w:rPr>
                <w:rFonts w:ascii="Arial" w:hAnsi="Arial" w:cs="Arial"/>
                <w:b/>
              </w:rPr>
              <w:t>I.</w:t>
            </w:r>
          </w:p>
        </w:tc>
        <w:tc>
          <w:tcPr>
            <w:tcW w:w="13461" w:type="dxa"/>
            <w:gridSpan w:val="3"/>
            <w:shd w:val="clear" w:color="auto" w:fill="EAF1DD" w:themeFill="accent3" w:themeFillTint="33"/>
          </w:tcPr>
          <w:p w14:paraId="0E6540DB" w14:textId="77777777" w:rsidR="00FC0936" w:rsidRPr="0068137D" w:rsidRDefault="00FC0936" w:rsidP="00AF4AFF">
            <w:pPr>
              <w:jc w:val="both"/>
              <w:rPr>
                <w:rFonts w:ascii="Arial" w:eastAsia="Calibri" w:hAnsi="Arial" w:cs="Arial"/>
                <w:b/>
              </w:rPr>
            </w:pPr>
            <w:r w:rsidRPr="0068137D">
              <w:rPr>
                <w:rFonts w:ascii="Arial" w:hAnsi="Arial" w:cs="Arial"/>
                <w:b/>
                <w:bCs/>
              </w:rPr>
              <w:t>Green requirements</w:t>
            </w:r>
          </w:p>
        </w:tc>
      </w:tr>
      <w:tr w:rsidR="00FC0936" w:rsidRPr="0068137D" w14:paraId="6876B4D0" w14:textId="77777777" w:rsidTr="00AF4AFF">
        <w:tc>
          <w:tcPr>
            <w:tcW w:w="704" w:type="dxa"/>
            <w:vAlign w:val="center"/>
          </w:tcPr>
          <w:p w14:paraId="08D2CA6E" w14:textId="77777777" w:rsidR="00FC0936" w:rsidRPr="00953A0E" w:rsidRDefault="00FC0936" w:rsidP="00AF4AFF">
            <w:pPr>
              <w:jc w:val="center"/>
              <w:rPr>
                <w:rFonts w:ascii="Arial" w:eastAsia="Calibri" w:hAnsi="Arial" w:cs="Arial"/>
                <w:bCs/>
                <w:lang w:val="en-US"/>
              </w:rPr>
            </w:pPr>
            <w:r w:rsidRPr="00953A0E">
              <w:rPr>
                <w:rFonts w:ascii="Arial" w:eastAsia="Calibri" w:hAnsi="Arial" w:cs="Arial"/>
                <w:bCs/>
                <w:lang w:val="en-US"/>
              </w:rPr>
              <w:t>1.</w:t>
            </w:r>
          </w:p>
        </w:tc>
        <w:tc>
          <w:tcPr>
            <w:tcW w:w="5879" w:type="dxa"/>
          </w:tcPr>
          <w:p w14:paraId="19AC9230" w14:textId="77777777" w:rsidR="00FC0936" w:rsidRPr="00953A0E" w:rsidRDefault="00FC0936" w:rsidP="00AF4AFF">
            <w:pPr>
              <w:jc w:val="both"/>
              <w:rPr>
                <w:rFonts w:ascii="Arial" w:eastAsia="Calibri" w:hAnsi="Arial" w:cs="Arial"/>
                <w:bCs/>
              </w:rPr>
            </w:pPr>
            <w:r w:rsidRPr="00953A0E">
              <w:rPr>
                <w:rFonts w:ascii="Arial" w:eastAsia="Calibri" w:hAnsi="Arial" w:cs="Arial"/>
                <w:bCs/>
              </w:rPr>
              <w:t>The Supplier must ensure that the wagons remain sealed throughout the entire rental period, i.e., that no cargo falls out during transport and does not enter the environment.</w:t>
            </w:r>
          </w:p>
        </w:tc>
        <w:tc>
          <w:tcPr>
            <w:tcW w:w="3587" w:type="dxa"/>
            <w:vAlign w:val="center"/>
          </w:tcPr>
          <w:p w14:paraId="0C710612" w14:textId="77777777" w:rsidR="00FC0936" w:rsidRPr="0068137D" w:rsidRDefault="00FC0936" w:rsidP="00AF4AFF">
            <w:pPr>
              <w:jc w:val="center"/>
              <w:rPr>
                <w:rFonts w:ascii="Arial" w:eastAsia="Calibri" w:hAnsi="Arial" w:cs="Arial"/>
                <w:i/>
                <w:iCs/>
              </w:rPr>
            </w:pPr>
            <w:r>
              <w:rPr>
                <w:rFonts w:ascii="Arial" w:eastAsia="Calibri" w:hAnsi="Arial" w:cs="Arial"/>
                <w:i/>
                <w:iCs/>
              </w:rPr>
              <w:t>-</w:t>
            </w:r>
          </w:p>
        </w:tc>
        <w:tc>
          <w:tcPr>
            <w:tcW w:w="3995" w:type="dxa"/>
            <w:vAlign w:val="center"/>
          </w:tcPr>
          <w:p w14:paraId="670290B7" w14:textId="77777777" w:rsidR="00FC0936" w:rsidRPr="0068137D" w:rsidRDefault="00FC0936" w:rsidP="00AF4AFF">
            <w:pPr>
              <w:jc w:val="center"/>
              <w:rPr>
                <w:rFonts w:ascii="Arial" w:eastAsia="Calibri" w:hAnsi="Arial" w:cs="Arial"/>
                <w:i/>
                <w:iCs/>
              </w:rPr>
            </w:pPr>
            <w:r>
              <w:rPr>
                <w:rFonts w:ascii="Arial" w:eastAsia="Calibri" w:hAnsi="Arial" w:cs="Arial"/>
                <w:i/>
                <w:iCs/>
              </w:rPr>
              <w:t>-</w:t>
            </w:r>
          </w:p>
        </w:tc>
      </w:tr>
      <w:tr w:rsidR="00FC0936" w:rsidRPr="0068137D" w14:paraId="41DC95B7" w14:textId="77777777" w:rsidTr="00AF4AFF">
        <w:tc>
          <w:tcPr>
            <w:tcW w:w="704" w:type="dxa"/>
            <w:vAlign w:val="center"/>
          </w:tcPr>
          <w:p w14:paraId="2D0384D4" w14:textId="77777777" w:rsidR="00FC0936" w:rsidRPr="00953A0E" w:rsidRDefault="00FC0936" w:rsidP="00AF4AFF">
            <w:pPr>
              <w:jc w:val="center"/>
              <w:rPr>
                <w:rFonts w:ascii="Arial" w:eastAsia="Calibri" w:hAnsi="Arial" w:cs="Arial"/>
                <w:bCs/>
              </w:rPr>
            </w:pPr>
            <w:r w:rsidRPr="00953A0E">
              <w:rPr>
                <w:rFonts w:ascii="Arial" w:eastAsia="Calibri" w:hAnsi="Arial" w:cs="Arial"/>
                <w:bCs/>
              </w:rPr>
              <w:t>2.</w:t>
            </w:r>
          </w:p>
        </w:tc>
        <w:tc>
          <w:tcPr>
            <w:tcW w:w="5879" w:type="dxa"/>
          </w:tcPr>
          <w:p w14:paraId="7B0B76C1" w14:textId="77777777" w:rsidR="00FC0936" w:rsidRPr="00953A0E" w:rsidRDefault="00FC0936" w:rsidP="00AF4AFF">
            <w:pPr>
              <w:jc w:val="both"/>
              <w:rPr>
                <w:rFonts w:ascii="Arial" w:eastAsia="Calibri" w:hAnsi="Arial" w:cs="Arial"/>
                <w:bCs/>
              </w:rPr>
            </w:pPr>
            <w:r w:rsidRPr="00953A0E">
              <w:rPr>
                <w:rFonts w:ascii="Arial" w:eastAsia="Calibri" w:hAnsi="Arial" w:cs="Arial"/>
                <w:bCs/>
              </w:rPr>
              <w:t>For wagon cleaning, the Supplier must use environmentally friendly products.</w:t>
            </w:r>
          </w:p>
        </w:tc>
        <w:tc>
          <w:tcPr>
            <w:tcW w:w="3587" w:type="dxa"/>
            <w:vAlign w:val="center"/>
          </w:tcPr>
          <w:p w14:paraId="01D7BDBB" w14:textId="77777777" w:rsidR="00FC0936" w:rsidRPr="0068137D" w:rsidRDefault="00FC0936" w:rsidP="00AF4AFF">
            <w:pPr>
              <w:jc w:val="center"/>
              <w:rPr>
                <w:rFonts w:ascii="Arial" w:eastAsia="Calibri" w:hAnsi="Arial" w:cs="Arial"/>
                <w:i/>
                <w:iCs/>
              </w:rPr>
            </w:pPr>
            <w:r>
              <w:rPr>
                <w:rFonts w:ascii="Arial" w:eastAsia="Calibri" w:hAnsi="Arial" w:cs="Arial"/>
                <w:i/>
                <w:iCs/>
              </w:rPr>
              <w:t>-</w:t>
            </w:r>
          </w:p>
        </w:tc>
        <w:tc>
          <w:tcPr>
            <w:tcW w:w="3995" w:type="dxa"/>
            <w:vAlign w:val="center"/>
          </w:tcPr>
          <w:p w14:paraId="4C966CE6" w14:textId="77777777" w:rsidR="00FC0936" w:rsidRPr="0068137D" w:rsidRDefault="00FC0936" w:rsidP="00AF4AFF">
            <w:pPr>
              <w:jc w:val="center"/>
              <w:rPr>
                <w:rFonts w:ascii="Arial" w:eastAsia="Calibri" w:hAnsi="Arial" w:cs="Arial"/>
                <w:i/>
                <w:iCs/>
              </w:rPr>
            </w:pPr>
            <w:r>
              <w:rPr>
                <w:rFonts w:ascii="Arial" w:eastAsia="Calibri" w:hAnsi="Arial" w:cs="Arial"/>
                <w:i/>
                <w:iCs/>
              </w:rPr>
              <w:t>-</w:t>
            </w:r>
          </w:p>
        </w:tc>
      </w:tr>
    </w:tbl>
    <w:p w14:paraId="167A01E0" w14:textId="77777777" w:rsidR="00FC0936" w:rsidRPr="005A66E7" w:rsidRDefault="00FC0936" w:rsidP="00100D4A">
      <w:pPr>
        <w:jc w:val="center"/>
        <w:rPr>
          <w:rFonts w:ascii="Arial" w:hAnsi="Arial" w:cs="Arial"/>
          <w:b/>
          <w:bCs/>
        </w:rPr>
      </w:pPr>
    </w:p>
    <w:sectPr w:rsidR="00FC0936" w:rsidRPr="005A66E7" w:rsidSect="00AF7DA6">
      <w:headerReference w:type="even" r:id="rId15"/>
      <w:headerReference w:type="default" r:id="rId16"/>
      <w:footerReference w:type="default" r:id="rId17"/>
      <w:headerReference w:type="first" r:id="rId18"/>
      <w:footerReference w:type="first" r:id="rId19"/>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E8DED" w14:textId="77777777" w:rsidR="00114C20" w:rsidRDefault="00114C20">
      <w:r>
        <w:separator/>
      </w:r>
    </w:p>
  </w:endnote>
  <w:endnote w:type="continuationSeparator" w:id="0">
    <w:p w14:paraId="695E3E95" w14:textId="77777777" w:rsidR="00114C20" w:rsidRDefault="00114C20">
      <w:r>
        <w:continuationSeparator/>
      </w:r>
    </w:p>
  </w:endnote>
  <w:endnote w:type="continuationNotice" w:id="1">
    <w:p w14:paraId="4112BB44" w14:textId="77777777" w:rsidR="00114C20" w:rsidRDefault="00114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Pr>
            <w:rFonts w:ascii="Arial" w:hAnsi="Arial" w:cs="Arial"/>
            <w:lang w:val="lt"/>
          </w:rPr>
          <w:fldChar w:fldCharType="begin"/>
        </w:r>
        <w:r>
          <w:rPr>
            <w:rFonts w:ascii="Arial" w:hAnsi="Arial" w:cs="Arial"/>
            <w:lang w:val="lt"/>
          </w:rPr>
          <w:instrText xml:space="preserve"> PAGE   \* MERGEFORMAT </w:instrText>
        </w:r>
        <w:r>
          <w:rPr>
            <w:rFonts w:ascii="Arial" w:hAnsi="Arial" w:cs="Arial"/>
            <w:lang w:val="lt"/>
          </w:rPr>
          <w:fldChar w:fldCharType="separate"/>
        </w:r>
        <w:r>
          <w:rPr>
            <w:rFonts w:ascii="Arial" w:hAnsi="Arial" w:cs="Arial"/>
            <w:noProof/>
            <w:lang w:val="lt"/>
          </w:rPr>
          <w:t>2</w:t>
        </w:r>
        <w:r>
          <w:rPr>
            <w:rFonts w:ascii="Arial" w:hAnsi="Arial" w:cs="Arial"/>
            <w:noProof/>
            <w:lang w:val="lt"/>
          </w:rPr>
          <w:fldChar w:fldCharType="end"/>
        </w:r>
      </w:p>
    </w:sdtContent>
  </w:sdt>
  <w:p w14:paraId="53F0A728" w14:textId="77777777" w:rsidR="006420ED" w:rsidRPr="006420ED" w:rsidRDefault="006420ED">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11681AE4" w:rsidR="00F5364E" w:rsidRPr="000006D3" w:rsidRDefault="000006D3" w:rsidP="000006D3">
    <w:pPr>
      <w:pStyle w:val="Footer"/>
      <w:jc w:val="right"/>
      <w:rPr>
        <w:rFonts w:ascii="Arial" w:hAnsi="Arial" w:cs="Arial"/>
        <w:i/>
        <w:iCs/>
        <w:sz w:val="16"/>
        <w:szCs w:val="16"/>
      </w:rPr>
    </w:pPr>
    <w:r>
      <w:rPr>
        <w:rFonts w:ascii="Arial" w:hAnsi="Arial" w:cs="Arial"/>
        <w:i/>
        <w:iCs/>
        <w:sz w:val="16"/>
        <w:szCs w:val="16"/>
        <w:lang w:val="lt"/>
      </w:rPr>
      <w:t xml:space="preserve">Contract on the Lease of Goods Version </w:t>
    </w:r>
    <w:r>
      <w:rPr>
        <w:rFonts w:ascii="Arial" w:hAnsi="Arial" w:cs="Arial"/>
        <w:i/>
        <w:iCs/>
        <w:sz w:val="16"/>
        <w:szCs w:val="16"/>
        <w:lang w:val="lt"/>
      </w:rPr>
      <w:fldChar w:fldCharType="begin"/>
    </w:r>
    <w:r>
      <w:rPr>
        <w:rFonts w:ascii="Arial" w:hAnsi="Arial" w:cs="Arial"/>
        <w:i/>
        <w:iCs/>
        <w:sz w:val="16"/>
        <w:szCs w:val="16"/>
        <w:lang w:val="lt"/>
      </w:rPr>
      <w:instrText xml:space="preserve"> DOCPROPERTY  antraste  \* MERGEFORMAT </w:instrText>
    </w:r>
    <w:r>
      <w:rPr>
        <w:rFonts w:ascii="Arial" w:hAnsi="Arial" w:cs="Arial"/>
        <w:i/>
        <w:iCs/>
        <w:sz w:val="16"/>
        <w:szCs w:val="16"/>
        <w:lang w:val="lt"/>
      </w:rPr>
      <w:fldChar w:fldCharType="end"/>
    </w:r>
    <w:r>
      <w:rPr>
        <w:rFonts w:ascii="Arial" w:hAnsi="Arial" w:cs="Arial"/>
        <w:i/>
        <w:iCs/>
        <w:sz w:val="16"/>
        <w:szCs w:val="16"/>
        <w:lang w:val="lt"/>
      </w:rPr>
      <w:fldChar w:fldCharType="begin"/>
    </w:r>
    <w:r>
      <w:rPr>
        <w:rFonts w:ascii="Arial" w:hAnsi="Arial" w:cs="Arial"/>
        <w:i/>
        <w:iCs/>
        <w:sz w:val="16"/>
        <w:szCs w:val="16"/>
        <w:lang w:val="lt"/>
      </w:rPr>
      <w:instrText xml:space="preserve"> DOCPROPERTY  "Prekių nuomos sutartis Versija"  \* MERGEFORMAT </w:instrText>
    </w:r>
    <w:r>
      <w:rPr>
        <w:rFonts w:ascii="Arial" w:hAnsi="Arial" w:cs="Arial"/>
        <w:i/>
        <w:iCs/>
        <w:sz w:val="16"/>
        <w:szCs w:val="16"/>
        <w:lang w:val="lt"/>
      </w:rPr>
      <w:fldChar w:fldCharType="separate"/>
    </w:r>
    <w:r>
      <w:rPr>
        <w:rFonts w:ascii="Arial" w:hAnsi="Arial" w:cs="Arial"/>
        <w:i/>
        <w:iCs/>
        <w:sz w:val="16"/>
        <w:szCs w:val="16"/>
        <w:lang w:val="lt"/>
      </w:rPr>
      <w:t>10 (20231006)</w:t>
    </w:r>
    <w:r>
      <w:rPr>
        <w:rFonts w:ascii="Arial" w:hAnsi="Arial" w:cs="Arial"/>
        <w:sz w:val="16"/>
        <w:szCs w:val="16"/>
        <w:lang w:val="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93D3" w14:textId="77777777" w:rsidR="00114C20" w:rsidRDefault="00114C20">
      <w:r>
        <w:separator/>
      </w:r>
    </w:p>
  </w:footnote>
  <w:footnote w:type="continuationSeparator" w:id="0">
    <w:p w14:paraId="2A639117" w14:textId="77777777" w:rsidR="00114C20" w:rsidRDefault="00114C20">
      <w:r>
        <w:continuationSeparator/>
      </w:r>
    </w:p>
  </w:footnote>
  <w:footnote w:type="continuationNotice" w:id="1">
    <w:p w14:paraId="4F6E7F4A" w14:textId="77777777" w:rsidR="00114C20" w:rsidRDefault="00114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3A3E8FA1" w:rsidR="008271E5" w:rsidRDefault="00243586">
    <w:pPr>
      <w:pStyle w:val="Header"/>
      <w:framePr w:wrap="around" w:vAnchor="text" w:hAnchor="margin" w:xAlign="center" w:y="1"/>
      <w:rPr>
        <w:rStyle w:val="PageNumber"/>
      </w:rPr>
    </w:pPr>
    <w:r>
      <w:rPr>
        <w:rStyle w:val="PageNumber"/>
        <w:lang w:val="lt"/>
      </w:rPr>
      <w:fldChar w:fldCharType="begin"/>
    </w:r>
    <w:r>
      <w:rPr>
        <w:rStyle w:val="PageNumber"/>
        <w:lang w:val="lt"/>
      </w:rPr>
      <w:instrText xml:space="preserve">PAGE  </w:instrText>
    </w:r>
    <w:r>
      <w:rPr>
        <w:rStyle w:val="PageNumber"/>
        <w:lang w:val="lt"/>
      </w:rPr>
      <w:fldChar w:fldCharType="separate"/>
    </w:r>
    <w:r>
      <w:rPr>
        <w:rStyle w:val="PageNumber"/>
        <w:noProof/>
        <w:lang w:val="lt"/>
      </w:rPr>
      <w:t>1</w:t>
    </w:r>
    <w:r>
      <w:rPr>
        <w:rStyle w:val="PageNumber"/>
        <w:lang w:val="lt"/>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0053C" w14:textId="43DF1A12" w:rsidR="00D36796" w:rsidRDefault="00D36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627EB2C7"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EC7AB2"/>
    <w:multiLevelType w:val="multilevel"/>
    <w:tmpl w:val="5D9C92A0"/>
    <w:lvl w:ilvl="0">
      <w:start w:val="8"/>
      <w:numFmt w:val="decimal"/>
      <w:lvlText w:val="%1."/>
      <w:lvlJc w:val="left"/>
      <w:pPr>
        <w:ind w:left="360" w:hanging="360"/>
      </w:pPr>
      <w:rPr>
        <w:rFonts w:hint="default"/>
        <w:b/>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120FA"/>
    <w:multiLevelType w:val="multilevel"/>
    <w:tmpl w:val="D7241CC6"/>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4D682C"/>
    <w:multiLevelType w:val="multilevel"/>
    <w:tmpl w:val="5142ADE2"/>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3EC26313"/>
    <w:multiLevelType w:val="multilevel"/>
    <w:tmpl w:val="E5F6D3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41050E84"/>
    <w:multiLevelType w:val="multilevel"/>
    <w:tmpl w:val="A934DBBC"/>
    <w:lvl w:ilvl="0">
      <w:start w:val="8"/>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B6E7C3E"/>
    <w:multiLevelType w:val="multilevel"/>
    <w:tmpl w:val="9A7AE808"/>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3915BD"/>
    <w:multiLevelType w:val="multilevel"/>
    <w:tmpl w:val="DE0E3826"/>
    <w:lvl w:ilvl="0">
      <w:start w:val="7"/>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4" w15:restartNumberingAfterBreak="0">
    <w:nsid w:val="657761AE"/>
    <w:multiLevelType w:val="multilevel"/>
    <w:tmpl w:val="4F8C2ED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77F139C"/>
    <w:multiLevelType w:val="multilevel"/>
    <w:tmpl w:val="014E446C"/>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1429"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102216129">
    <w:abstractNumId w:val="7"/>
  </w:num>
  <w:num w:numId="2" w16cid:durableId="982613662">
    <w:abstractNumId w:val="16"/>
  </w:num>
  <w:num w:numId="3" w16cid:durableId="1469129397">
    <w:abstractNumId w:val="15"/>
  </w:num>
  <w:num w:numId="4" w16cid:durableId="351536721">
    <w:abstractNumId w:val="11"/>
  </w:num>
  <w:num w:numId="5" w16cid:durableId="1911229753">
    <w:abstractNumId w:val="9"/>
  </w:num>
  <w:num w:numId="6" w16cid:durableId="904224122">
    <w:abstractNumId w:val="0"/>
  </w:num>
  <w:num w:numId="7" w16cid:durableId="1274826893">
    <w:abstractNumId w:val="8"/>
  </w:num>
  <w:num w:numId="8" w16cid:durableId="1805730863">
    <w:abstractNumId w:val="4"/>
  </w:num>
  <w:num w:numId="9" w16cid:durableId="560949313">
    <w:abstractNumId w:val="5"/>
  </w:num>
  <w:num w:numId="10" w16cid:durableId="661396664">
    <w:abstractNumId w:val="1"/>
  </w:num>
  <w:num w:numId="11" w16cid:durableId="853420313">
    <w:abstractNumId w:val="17"/>
  </w:num>
  <w:num w:numId="12" w16cid:durableId="268048586">
    <w:abstractNumId w:val="19"/>
  </w:num>
  <w:num w:numId="13" w16cid:durableId="205677091">
    <w:abstractNumId w:val="3"/>
  </w:num>
  <w:num w:numId="14" w16cid:durableId="1636446715">
    <w:abstractNumId w:val="2"/>
  </w:num>
  <w:num w:numId="15" w16cid:durableId="1374185133">
    <w:abstractNumId w:val="18"/>
  </w:num>
  <w:num w:numId="16" w16cid:durableId="848106455">
    <w:abstractNumId w:val="14"/>
  </w:num>
  <w:num w:numId="17" w16cid:durableId="16236579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2331492">
    <w:abstractNumId w:val="6"/>
  </w:num>
  <w:num w:numId="19" w16cid:durableId="105973147">
    <w:abstractNumId w:val="10"/>
  </w:num>
  <w:num w:numId="20" w16cid:durableId="98292653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23FD773B-E923-468A-BCA3-644A48B37C9A}"/>
    <w:docVar w:name="dgnword-eventsink" w:val="277367640"/>
  </w:docVars>
  <w:rsids>
    <w:rsidRoot w:val="00D9202A"/>
    <w:rsid w:val="0000053D"/>
    <w:rsid w:val="000006D3"/>
    <w:rsid w:val="00000A7D"/>
    <w:rsid w:val="00002517"/>
    <w:rsid w:val="0000273E"/>
    <w:rsid w:val="00002781"/>
    <w:rsid w:val="00002FD4"/>
    <w:rsid w:val="00003281"/>
    <w:rsid w:val="00003FFB"/>
    <w:rsid w:val="00004547"/>
    <w:rsid w:val="00004633"/>
    <w:rsid w:val="000052BE"/>
    <w:rsid w:val="0000656D"/>
    <w:rsid w:val="0001025E"/>
    <w:rsid w:val="00011E9A"/>
    <w:rsid w:val="00012539"/>
    <w:rsid w:val="00012E6F"/>
    <w:rsid w:val="00012E99"/>
    <w:rsid w:val="00012F62"/>
    <w:rsid w:val="0001465E"/>
    <w:rsid w:val="000149E7"/>
    <w:rsid w:val="00014FED"/>
    <w:rsid w:val="00016EBB"/>
    <w:rsid w:val="00017FAD"/>
    <w:rsid w:val="00020755"/>
    <w:rsid w:val="00020E9C"/>
    <w:rsid w:val="00021F98"/>
    <w:rsid w:val="00022507"/>
    <w:rsid w:val="00022F8A"/>
    <w:rsid w:val="00025A17"/>
    <w:rsid w:val="00026867"/>
    <w:rsid w:val="000268E2"/>
    <w:rsid w:val="00026FB8"/>
    <w:rsid w:val="0003062D"/>
    <w:rsid w:val="00030AEE"/>
    <w:rsid w:val="00031BFF"/>
    <w:rsid w:val="00032312"/>
    <w:rsid w:val="00032416"/>
    <w:rsid w:val="00032B8F"/>
    <w:rsid w:val="000339D7"/>
    <w:rsid w:val="000339F2"/>
    <w:rsid w:val="00033EA9"/>
    <w:rsid w:val="00035A15"/>
    <w:rsid w:val="000364E2"/>
    <w:rsid w:val="00036818"/>
    <w:rsid w:val="00036820"/>
    <w:rsid w:val="00036DE2"/>
    <w:rsid w:val="000403E5"/>
    <w:rsid w:val="00040439"/>
    <w:rsid w:val="000419CB"/>
    <w:rsid w:val="000426E2"/>
    <w:rsid w:val="00042E7A"/>
    <w:rsid w:val="000446F1"/>
    <w:rsid w:val="00044895"/>
    <w:rsid w:val="00045F96"/>
    <w:rsid w:val="00046DA9"/>
    <w:rsid w:val="000470B5"/>
    <w:rsid w:val="000501EC"/>
    <w:rsid w:val="000505D5"/>
    <w:rsid w:val="00050C76"/>
    <w:rsid w:val="00051C55"/>
    <w:rsid w:val="00052603"/>
    <w:rsid w:val="00052AD4"/>
    <w:rsid w:val="00052EEA"/>
    <w:rsid w:val="00052F16"/>
    <w:rsid w:val="00054B62"/>
    <w:rsid w:val="00060C5A"/>
    <w:rsid w:val="00060C61"/>
    <w:rsid w:val="000615DD"/>
    <w:rsid w:val="00061AAE"/>
    <w:rsid w:val="000621F8"/>
    <w:rsid w:val="00062327"/>
    <w:rsid w:val="00062C6E"/>
    <w:rsid w:val="000669FF"/>
    <w:rsid w:val="00066FDE"/>
    <w:rsid w:val="00067B00"/>
    <w:rsid w:val="000720BA"/>
    <w:rsid w:val="0007303D"/>
    <w:rsid w:val="000734AB"/>
    <w:rsid w:val="000742F8"/>
    <w:rsid w:val="00074DE2"/>
    <w:rsid w:val="00075202"/>
    <w:rsid w:val="000755FD"/>
    <w:rsid w:val="0007656F"/>
    <w:rsid w:val="0007774C"/>
    <w:rsid w:val="00080040"/>
    <w:rsid w:val="00082174"/>
    <w:rsid w:val="000821EB"/>
    <w:rsid w:val="00082B45"/>
    <w:rsid w:val="00082E5A"/>
    <w:rsid w:val="000834A8"/>
    <w:rsid w:val="000836D7"/>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E21"/>
    <w:rsid w:val="00095CEF"/>
    <w:rsid w:val="0009650B"/>
    <w:rsid w:val="00096898"/>
    <w:rsid w:val="0009691A"/>
    <w:rsid w:val="000971B3"/>
    <w:rsid w:val="000976B3"/>
    <w:rsid w:val="00097AEF"/>
    <w:rsid w:val="00097C6E"/>
    <w:rsid w:val="000A04C7"/>
    <w:rsid w:val="000A195C"/>
    <w:rsid w:val="000A3876"/>
    <w:rsid w:val="000A4D00"/>
    <w:rsid w:val="000A4D42"/>
    <w:rsid w:val="000A5003"/>
    <w:rsid w:val="000A5D44"/>
    <w:rsid w:val="000A61F0"/>
    <w:rsid w:val="000A7917"/>
    <w:rsid w:val="000A7982"/>
    <w:rsid w:val="000B057B"/>
    <w:rsid w:val="000B05A7"/>
    <w:rsid w:val="000B195B"/>
    <w:rsid w:val="000B2292"/>
    <w:rsid w:val="000B2F79"/>
    <w:rsid w:val="000B492E"/>
    <w:rsid w:val="000B5B4F"/>
    <w:rsid w:val="000B5C9B"/>
    <w:rsid w:val="000B6584"/>
    <w:rsid w:val="000B6AF8"/>
    <w:rsid w:val="000B6C42"/>
    <w:rsid w:val="000C1019"/>
    <w:rsid w:val="000C23DB"/>
    <w:rsid w:val="000C2933"/>
    <w:rsid w:val="000C3471"/>
    <w:rsid w:val="000C365F"/>
    <w:rsid w:val="000C4A55"/>
    <w:rsid w:val="000C4F01"/>
    <w:rsid w:val="000C50E0"/>
    <w:rsid w:val="000C5245"/>
    <w:rsid w:val="000C5930"/>
    <w:rsid w:val="000C7597"/>
    <w:rsid w:val="000D2156"/>
    <w:rsid w:val="000D2518"/>
    <w:rsid w:val="000D38F5"/>
    <w:rsid w:val="000D4D6D"/>
    <w:rsid w:val="000D51C9"/>
    <w:rsid w:val="000D7E0B"/>
    <w:rsid w:val="000E007B"/>
    <w:rsid w:val="000E04A9"/>
    <w:rsid w:val="000E06C7"/>
    <w:rsid w:val="000E1D3E"/>
    <w:rsid w:val="000E23A9"/>
    <w:rsid w:val="000E2730"/>
    <w:rsid w:val="000E37BA"/>
    <w:rsid w:val="000E3DAF"/>
    <w:rsid w:val="000E3FB5"/>
    <w:rsid w:val="000E42D4"/>
    <w:rsid w:val="000E5942"/>
    <w:rsid w:val="000E5FC1"/>
    <w:rsid w:val="000F057D"/>
    <w:rsid w:val="000F0585"/>
    <w:rsid w:val="000F17EB"/>
    <w:rsid w:val="000F2182"/>
    <w:rsid w:val="000F3194"/>
    <w:rsid w:val="000F3BC4"/>
    <w:rsid w:val="000F45B6"/>
    <w:rsid w:val="000F76C8"/>
    <w:rsid w:val="00100D4A"/>
    <w:rsid w:val="00100F1A"/>
    <w:rsid w:val="00101285"/>
    <w:rsid w:val="001031A0"/>
    <w:rsid w:val="00104AA8"/>
    <w:rsid w:val="00104B1F"/>
    <w:rsid w:val="00105406"/>
    <w:rsid w:val="0010642E"/>
    <w:rsid w:val="00107DDE"/>
    <w:rsid w:val="001105D3"/>
    <w:rsid w:val="0011075E"/>
    <w:rsid w:val="00114C20"/>
    <w:rsid w:val="001152C2"/>
    <w:rsid w:val="00116C20"/>
    <w:rsid w:val="00117651"/>
    <w:rsid w:val="00120A39"/>
    <w:rsid w:val="00120B5E"/>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56C4"/>
    <w:rsid w:val="001359F2"/>
    <w:rsid w:val="00135C74"/>
    <w:rsid w:val="00136AC7"/>
    <w:rsid w:val="00137049"/>
    <w:rsid w:val="00137058"/>
    <w:rsid w:val="0014020C"/>
    <w:rsid w:val="00140D16"/>
    <w:rsid w:val="0014145E"/>
    <w:rsid w:val="001417FB"/>
    <w:rsid w:val="00141F9F"/>
    <w:rsid w:val="001424DF"/>
    <w:rsid w:val="00143163"/>
    <w:rsid w:val="001434FE"/>
    <w:rsid w:val="001443BA"/>
    <w:rsid w:val="00144599"/>
    <w:rsid w:val="0014488E"/>
    <w:rsid w:val="001455DC"/>
    <w:rsid w:val="00145681"/>
    <w:rsid w:val="0014611B"/>
    <w:rsid w:val="00150965"/>
    <w:rsid w:val="00150AED"/>
    <w:rsid w:val="00151680"/>
    <w:rsid w:val="001517CB"/>
    <w:rsid w:val="00151DFD"/>
    <w:rsid w:val="0015242D"/>
    <w:rsid w:val="00152E08"/>
    <w:rsid w:val="001533C9"/>
    <w:rsid w:val="00154E82"/>
    <w:rsid w:val="001557C1"/>
    <w:rsid w:val="00156500"/>
    <w:rsid w:val="001568D4"/>
    <w:rsid w:val="00157789"/>
    <w:rsid w:val="0016055F"/>
    <w:rsid w:val="00160896"/>
    <w:rsid w:val="001611C2"/>
    <w:rsid w:val="00161744"/>
    <w:rsid w:val="00162FDE"/>
    <w:rsid w:val="001642AC"/>
    <w:rsid w:val="001646AF"/>
    <w:rsid w:val="001648C3"/>
    <w:rsid w:val="00167A4D"/>
    <w:rsid w:val="0017224A"/>
    <w:rsid w:val="00172326"/>
    <w:rsid w:val="0017236C"/>
    <w:rsid w:val="001725B1"/>
    <w:rsid w:val="00172E05"/>
    <w:rsid w:val="00173123"/>
    <w:rsid w:val="00175157"/>
    <w:rsid w:val="00175783"/>
    <w:rsid w:val="00175964"/>
    <w:rsid w:val="00175A67"/>
    <w:rsid w:val="00177BC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CFD"/>
    <w:rsid w:val="00197240"/>
    <w:rsid w:val="001A0343"/>
    <w:rsid w:val="001A07A1"/>
    <w:rsid w:val="001A0B25"/>
    <w:rsid w:val="001A0FFF"/>
    <w:rsid w:val="001A112E"/>
    <w:rsid w:val="001A187C"/>
    <w:rsid w:val="001A474E"/>
    <w:rsid w:val="001A6098"/>
    <w:rsid w:val="001A76CF"/>
    <w:rsid w:val="001A795E"/>
    <w:rsid w:val="001B0BE1"/>
    <w:rsid w:val="001B15DE"/>
    <w:rsid w:val="001B1714"/>
    <w:rsid w:val="001B1886"/>
    <w:rsid w:val="001B19F3"/>
    <w:rsid w:val="001B2758"/>
    <w:rsid w:val="001B2D6D"/>
    <w:rsid w:val="001B3581"/>
    <w:rsid w:val="001B4760"/>
    <w:rsid w:val="001B4B55"/>
    <w:rsid w:val="001B59FF"/>
    <w:rsid w:val="001B5D2C"/>
    <w:rsid w:val="001B6D7C"/>
    <w:rsid w:val="001C0493"/>
    <w:rsid w:val="001C0534"/>
    <w:rsid w:val="001C2C05"/>
    <w:rsid w:val="001C37D2"/>
    <w:rsid w:val="001C454D"/>
    <w:rsid w:val="001C487B"/>
    <w:rsid w:val="001C5664"/>
    <w:rsid w:val="001C6190"/>
    <w:rsid w:val="001C78A2"/>
    <w:rsid w:val="001D0BFA"/>
    <w:rsid w:val="001D2F4B"/>
    <w:rsid w:val="001D4AC5"/>
    <w:rsid w:val="001D51B7"/>
    <w:rsid w:val="001E03B1"/>
    <w:rsid w:val="001E04A1"/>
    <w:rsid w:val="001E0B29"/>
    <w:rsid w:val="001E0CA0"/>
    <w:rsid w:val="001E26CC"/>
    <w:rsid w:val="001E2889"/>
    <w:rsid w:val="001E43A9"/>
    <w:rsid w:val="001E4E8E"/>
    <w:rsid w:val="001E5A45"/>
    <w:rsid w:val="001E5E7A"/>
    <w:rsid w:val="001E6488"/>
    <w:rsid w:val="001E65A7"/>
    <w:rsid w:val="001E6D26"/>
    <w:rsid w:val="001E753B"/>
    <w:rsid w:val="001E768D"/>
    <w:rsid w:val="001E7FCC"/>
    <w:rsid w:val="001F09B9"/>
    <w:rsid w:val="001F0C9F"/>
    <w:rsid w:val="001F1DB6"/>
    <w:rsid w:val="001F1E80"/>
    <w:rsid w:val="001F2F9D"/>
    <w:rsid w:val="001F4106"/>
    <w:rsid w:val="001F4DEF"/>
    <w:rsid w:val="001F59F4"/>
    <w:rsid w:val="001F6768"/>
    <w:rsid w:val="001F74ED"/>
    <w:rsid w:val="00200864"/>
    <w:rsid w:val="00200B53"/>
    <w:rsid w:val="00202555"/>
    <w:rsid w:val="00202588"/>
    <w:rsid w:val="00202820"/>
    <w:rsid w:val="002034C6"/>
    <w:rsid w:val="002064B2"/>
    <w:rsid w:val="00206581"/>
    <w:rsid w:val="00206D52"/>
    <w:rsid w:val="0021208A"/>
    <w:rsid w:val="00212948"/>
    <w:rsid w:val="00212CEB"/>
    <w:rsid w:val="00215518"/>
    <w:rsid w:val="00215B46"/>
    <w:rsid w:val="0021658D"/>
    <w:rsid w:val="00217CC9"/>
    <w:rsid w:val="0022028A"/>
    <w:rsid w:val="002202C0"/>
    <w:rsid w:val="00220806"/>
    <w:rsid w:val="00221BD3"/>
    <w:rsid w:val="00221F25"/>
    <w:rsid w:val="0022302A"/>
    <w:rsid w:val="00223423"/>
    <w:rsid w:val="002253CD"/>
    <w:rsid w:val="0022603A"/>
    <w:rsid w:val="00226B43"/>
    <w:rsid w:val="002276A5"/>
    <w:rsid w:val="00227C0D"/>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40284"/>
    <w:rsid w:val="0024035A"/>
    <w:rsid w:val="002421BA"/>
    <w:rsid w:val="00243586"/>
    <w:rsid w:val="00243A26"/>
    <w:rsid w:val="00244464"/>
    <w:rsid w:val="00244C83"/>
    <w:rsid w:val="0024542B"/>
    <w:rsid w:val="00245459"/>
    <w:rsid w:val="0024709E"/>
    <w:rsid w:val="002500FD"/>
    <w:rsid w:val="00250764"/>
    <w:rsid w:val="002508EA"/>
    <w:rsid w:val="00250B97"/>
    <w:rsid w:val="00250CE9"/>
    <w:rsid w:val="0025218E"/>
    <w:rsid w:val="00254A48"/>
    <w:rsid w:val="00254BD7"/>
    <w:rsid w:val="00254DD2"/>
    <w:rsid w:val="00254DEB"/>
    <w:rsid w:val="0025567D"/>
    <w:rsid w:val="002560F6"/>
    <w:rsid w:val="00261041"/>
    <w:rsid w:val="00262A8E"/>
    <w:rsid w:val="00262BF0"/>
    <w:rsid w:val="0026302E"/>
    <w:rsid w:val="00263486"/>
    <w:rsid w:val="00264B93"/>
    <w:rsid w:val="00265132"/>
    <w:rsid w:val="00265864"/>
    <w:rsid w:val="00265DE5"/>
    <w:rsid w:val="0026629F"/>
    <w:rsid w:val="00271BDD"/>
    <w:rsid w:val="002750A9"/>
    <w:rsid w:val="00276080"/>
    <w:rsid w:val="00281259"/>
    <w:rsid w:val="00281599"/>
    <w:rsid w:val="00283738"/>
    <w:rsid w:val="0028468C"/>
    <w:rsid w:val="00284A3E"/>
    <w:rsid w:val="00286113"/>
    <w:rsid w:val="00286417"/>
    <w:rsid w:val="00286C65"/>
    <w:rsid w:val="00286E30"/>
    <w:rsid w:val="00287336"/>
    <w:rsid w:val="00287AF3"/>
    <w:rsid w:val="00287BD3"/>
    <w:rsid w:val="00290DF7"/>
    <w:rsid w:val="002911E0"/>
    <w:rsid w:val="0029160E"/>
    <w:rsid w:val="00291AF6"/>
    <w:rsid w:val="00294FEB"/>
    <w:rsid w:val="00295452"/>
    <w:rsid w:val="00295DFC"/>
    <w:rsid w:val="00296A6D"/>
    <w:rsid w:val="002972A5"/>
    <w:rsid w:val="002A0BE0"/>
    <w:rsid w:val="002A4367"/>
    <w:rsid w:val="002A47D1"/>
    <w:rsid w:val="002A47FC"/>
    <w:rsid w:val="002A52D4"/>
    <w:rsid w:val="002A6DD7"/>
    <w:rsid w:val="002A6F7E"/>
    <w:rsid w:val="002A75EB"/>
    <w:rsid w:val="002A76E6"/>
    <w:rsid w:val="002A776D"/>
    <w:rsid w:val="002B0CA6"/>
    <w:rsid w:val="002B2013"/>
    <w:rsid w:val="002B4B03"/>
    <w:rsid w:val="002B5116"/>
    <w:rsid w:val="002B56A3"/>
    <w:rsid w:val="002B5F23"/>
    <w:rsid w:val="002B6210"/>
    <w:rsid w:val="002B6A38"/>
    <w:rsid w:val="002B6C94"/>
    <w:rsid w:val="002B7BDE"/>
    <w:rsid w:val="002C1025"/>
    <w:rsid w:val="002C1E5A"/>
    <w:rsid w:val="002C1E64"/>
    <w:rsid w:val="002C320C"/>
    <w:rsid w:val="002C4860"/>
    <w:rsid w:val="002C538B"/>
    <w:rsid w:val="002C73AB"/>
    <w:rsid w:val="002D0212"/>
    <w:rsid w:val="002D14B5"/>
    <w:rsid w:val="002D1F8D"/>
    <w:rsid w:val="002D1F8E"/>
    <w:rsid w:val="002D2BA5"/>
    <w:rsid w:val="002D2FEE"/>
    <w:rsid w:val="002D3431"/>
    <w:rsid w:val="002D3852"/>
    <w:rsid w:val="002D39EC"/>
    <w:rsid w:val="002D6896"/>
    <w:rsid w:val="002D6C7F"/>
    <w:rsid w:val="002E0007"/>
    <w:rsid w:val="002E0F86"/>
    <w:rsid w:val="002E1395"/>
    <w:rsid w:val="002E3BF0"/>
    <w:rsid w:val="002E3D9C"/>
    <w:rsid w:val="002E4E82"/>
    <w:rsid w:val="002E504D"/>
    <w:rsid w:val="002E5203"/>
    <w:rsid w:val="002E5BFD"/>
    <w:rsid w:val="002E72E5"/>
    <w:rsid w:val="002F0F2E"/>
    <w:rsid w:val="002F1672"/>
    <w:rsid w:val="002F333D"/>
    <w:rsid w:val="002F56B2"/>
    <w:rsid w:val="002F70AF"/>
    <w:rsid w:val="002F73F5"/>
    <w:rsid w:val="002F7EDD"/>
    <w:rsid w:val="00300A81"/>
    <w:rsid w:val="00301BDB"/>
    <w:rsid w:val="00301D25"/>
    <w:rsid w:val="003024E2"/>
    <w:rsid w:val="00302AB3"/>
    <w:rsid w:val="00302C57"/>
    <w:rsid w:val="003037A6"/>
    <w:rsid w:val="00303C6A"/>
    <w:rsid w:val="00303E5B"/>
    <w:rsid w:val="0030456C"/>
    <w:rsid w:val="0030475A"/>
    <w:rsid w:val="003055F8"/>
    <w:rsid w:val="00305AAC"/>
    <w:rsid w:val="003063C5"/>
    <w:rsid w:val="00306470"/>
    <w:rsid w:val="00307733"/>
    <w:rsid w:val="003079B5"/>
    <w:rsid w:val="00311303"/>
    <w:rsid w:val="00311DFD"/>
    <w:rsid w:val="003121D4"/>
    <w:rsid w:val="00312D17"/>
    <w:rsid w:val="00314F49"/>
    <w:rsid w:val="00315415"/>
    <w:rsid w:val="003154F6"/>
    <w:rsid w:val="003159D1"/>
    <w:rsid w:val="00315BCD"/>
    <w:rsid w:val="00317446"/>
    <w:rsid w:val="00317541"/>
    <w:rsid w:val="003177BD"/>
    <w:rsid w:val="00322219"/>
    <w:rsid w:val="00325373"/>
    <w:rsid w:val="00326157"/>
    <w:rsid w:val="003263F1"/>
    <w:rsid w:val="00326B6F"/>
    <w:rsid w:val="0032743E"/>
    <w:rsid w:val="00327AD0"/>
    <w:rsid w:val="00327D68"/>
    <w:rsid w:val="0033116E"/>
    <w:rsid w:val="003311BB"/>
    <w:rsid w:val="003329F1"/>
    <w:rsid w:val="00333028"/>
    <w:rsid w:val="00333144"/>
    <w:rsid w:val="00333381"/>
    <w:rsid w:val="003335B3"/>
    <w:rsid w:val="00333A15"/>
    <w:rsid w:val="00333CCE"/>
    <w:rsid w:val="00337128"/>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D9A"/>
    <w:rsid w:val="00347EAE"/>
    <w:rsid w:val="00352452"/>
    <w:rsid w:val="0035370A"/>
    <w:rsid w:val="00353F0D"/>
    <w:rsid w:val="003547CC"/>
    <w:rsid w:val="00356B4E"/>
    <w:rsid w:val="00356B98"/>
    <w:rsid w:val="00357797"/>
    <w:rsid w:val="00360571"/>
    <w:rsid w:val="00361EE0"/>
    <w:rsid w:val="00361F7C"/>
    <w:rsid w:val="003655A7"/>
    <w:rsid w:val="0036579F"/>
    <w:rsid w:val="00365C5F"/>
    <w:rsid w:val="00366426"/>
    <w:rsid w:val="00366623"/>
    <w:rsid w:val="00366942"/>
    <w:rsid w:val="00367A8C"/>
    <w:rsid w:val="00372FEC"/>
    <w:rsid w:val="00373CDD"/>
    <w:rsid w:val="00374514"/>
    <w:rsid w:val="00374731"/>
    <w:rsid w:val="00374768"/>
    <w:rsid w:val="00374831"/>
    <w:rsid w:val="00375369"/>
    <w:rsid w:val="00375BF4"/>
    <w:rsid w:val="00375DCC"/>
    <w:rsid w:val="0037734F"/>
    <w:rsid w:val="0037746E"/>
    <w:rsid w:val="00377B33"/>
    <w:rsid w:val="00377EDD"/>
    <w:rsid w:val="003814FC"/>
    <w:rsid w:val="0038366D"/>
    <w:rsid w:val="00385FE0"/>
    <w:rsid w:val="00386CFC"/>
    <w:rsid w:val="0038714A"/>
    <w:rsid w:val="00387225"/>
    <w:rsid w:val="0039305F"/>
    <w:rsid w:val="00393F29"/>
    <w:rsid w:val="003946FA"/>
    <w:rsid w:val="00394D1E"/>
    <w:rsid w:val="003977D6"/>
    <w:rsid w:val="00397B24"/>
    <w:rsid w:val="003A19B4"/>
    <w:rsid w:val="003A1F31"/>
    <w:rsid w:val="003A23A5"/>
    <w:rsid w:val="003A302E"/>
    <w:rsid w:val="003A56A5"/>
    <w:rsid w:val="003A5B6A"/>
    <w:rsid w:val="003B00F8"/>
    <w:rsid w:val="003B1628"/>
    <w:rsid w:val="003B1DDA"/>
    <w:rsid w:val="003B328C"/>
    <w:rsid w:val="003B59B6"/>
    <w:rsid w:val="003B63B2"/>
    <w:rsid w:val="003B6CFD"/>
    <w:rsid w:val="003B6D42"/>
    <w:rsid w:val="003B6E71"/>
    <w:rsid w:val="003B75B4"/>
    <w:rsid w:val="003C0204"/>
    <w:rsid w:val="003C0525"/>
    <w:rsid w:val="003C1024"/>
    <w:rsid w:val="003C1869"/>
    <w:rsid w:val="003C23DB"/>
    <w:rsid w:val="003C2EB7"/>
    <w:rsid w:val="003C355F"/>
    <w:rsid w:val="003C3F7C"/>
    <w:rsid w:val="003C4B01"/>
    <w:rsid w:val="003C4CB1"/>
    <w:rsid w:val="003C64DB"/>
    <w:rsid w:val="003C7A83"/>
    <w:rsid w:val="003D0624"/>
    <w:rsid w:val="003D080C"/>
    <w:rsid w:val="003D2386"/>
    <w:rsid w:val="003D2950"/>
    <w:rsid w:val="003D34A4"/>
    <w:rsid w:val="003D61D1"/>
    <w:rsid w:val="003D7CF5"/>
    <w:rsid w:val="003E0B9C"/>
    <w:rsid w:val="003E1BE2"/>
    <w:rsid w:val="003E4214"/>
    <w:rsid w:val="003E46B6"/>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22F"/>
    <w:rsid w:val="003F45BE"/>
    <w:rsid w:val="003F5F11"/>
    <w:rsid w:val="003F7A5D"/>
    <w:rsid w:val="00400331"/>
    <w:rsid w:val="004016AD"/>
    <w:rsid w:val="004026B0"/>
    <w:rsid w:val="00402934"/>
    <w:rsid w:val="00403AE8"/>
    <w:rsid w:val="00405A3C"/>
    <w:rsid w:val="00405AED"/>
    <w:rsid w:val="00406A3E"/>
    <w:rsid w:val="0040741C"/>
    <w:rsid w:val="004103DE"/>
    <w:rsid w:val="00410533"/>
    <w:rsid w:val="004107CC"/>
    <w:rsid w:val="00411467"/>
    <w:rsid w:val="00411FC8"/>
    <w:rsid w:val="00412178"/>
    <w:rsid w:val="00412821"/>
    <w:rsid w:val="00413F41"/>
    <w:rsid w:val="004145A0"/>
    <w:rsid w:val="00415149"/>
    <w:rsid w:val="00415E2B"/>
    <w:rsid w:val="0041674D"/>
    <w:rsid w:val="00417681"/>
    <w:rsid w:val="00420DA0"/>
    <w:rsid w:val="00423A4D"/>
    <w:rsid w:val="00424203"/>
    <w:rsid w:val="00424252"/>
    <w:rsid w:val="004255F0"/>
    <w:rsid w:val="00425F64"/>
    <w:rsid w:val="004264BD"/>
    <w:rsid w:val="0042650E"/>
    <w:rsid w:val="00427386"/>
    <w:rsid w:val="00427C4C"/>
    <w:rsid w:val="00430442"/>
    <w:rsid w:val="00430C7C"/>
    <w:rsid w:val="00431E29"/>
    <w:rsid w:val="00431EAC"/>
    <w:rsid w:val="00433CA2"/>
    <w:rsid w:val="00433D50"/>
    <w:rsid w:val="004342FC"/>
    <w:rsid w:val="00434D81"/>
    <w:rsid w:val="004366D5"/>
    <w:rsid w:val="004376E7"/>
    <w:rsid w:val="00437998"/>
    <w:rsid w:val="00437AF2"/>
    <w:rsid w:val="00444B37"/>
    <w:rsid w:val="0044526F"/>
    <w:rsid w:val="00445CBC"/>
    <w:rsid w:val="00446116"/>
    <w:rsid w:val="00446B51"/>
    <w:rsid w:val="0044704A"/>
    <w:rsid w:val="004470D5"/>
    <w:rsid w:val="0044787D"/>
    <w:rsid w:val="00447C2E"/>
    <w:rsid w:val="00450B30"/>
    <w:rsid w:val="00450E84"/>
    <w:rsid w:val="004521E4"/>
    <w:rsid w:val="0045238E"/>
    <w:rsid w:val="004527E4"/>
    <w:rsid w:val="00453A56"/>
    <w:rsid w:val="00453C30"/>
    <w:rsid w:val="00454285"/>
    <w:rsid w:val="00454693"/>
    <w:rsid w:val="00454E2C"/>
    <w:rsid w:val="0045510A"/>
    <w:rsid w:val="0045519E"/>
    <w:rsid w:val="00455282"/>
    <w:rsid w:val="00457650"/>
    <w:rsid w:val="00460C4E"/>
    <w:rsid w:val="004626FA"/>
    <w:rsid w:val="00463961"/>
    <w:rsid w:val="0046442C"/>
    <w:rsid w:val="004647D8"/>
    <w:rsid w:val="00464B83"/>
    <w:rsid w:val="00466582"/>
    <w:rsid w:val="00466D8E"/>
    <w:rsid w:val="00467EAC"/>
    <w:rsid w:val="0047032B"/>
    <w:rsid w:val="004715E4"/>
    <w:rsid w:val="00472028"/>
    <w:rsid w:val="00473243"/>
    <w:rsid w:val="00474C78"/>
    <w:rsid w:val="004756B8"/>
    <w:rsid w:val="00477333"/>
    <w:rsid w:val="00477BDA"/>
    <w:rsid w:val="00481620"/>
    <w:rsid w:val="00482DC9"/>
    <w:rsid w:val="0048376F"/>
    <w:rsid w:val="004842D0"/>
    <w:rsid w:val="00484F4B"/>
    <w:rsid w:val="004857C0"/>
    <w:rsid w:val="00486C00"/>
    <w:rsid w:val="00487633"/>
    <w:rsid w:val="00490991"/>
    <w:rsid w:val="00490A0C"/>
    <w:rsid w:val="004910AE"/>
    <w:rsid w:val="0049120B"/>
    <w:rsid w:val="00493EEA"/>
    <w:rsid w:val="0049570A"/>
    <w:rsid w:val="00497387"/>
    <w:rsid w:val="004A1670"/>
    <w:rsid w:val="004A2D80"/>
    <w:rsid w:val="004A32CB"/>
    <w:rsid w:val="004A37EF"/>
    <w:rsid w:val="004A51EF"/>
    <w:rsid w:val="004A56CB"/>
    <w:rsid w:val="004A5F48"/>
    <w:rsid w:val="004A630C"/>
    <w:rsid w:val="004A6C88"/>
    <w:rsid w:val="004A6F4B"/>
    <w:rsid w:val="004B00DD"/>
    <w:rsid w:val="004B04E1"/>
    <w:rsid w:val="004B0EBF"/>
    <w:rsid w:val="004B0F39"/>
    <w:rsid w:val="004B223B"/>
    <w:rsid w:val="004B2C55"/>
    <w:rsid w:val="004B2F45"/>
    <w:rsid w:val="004B3F61"/>
    <w:rsid w:val="004B432E"/>
    <w:rsid w:val="004B56E8"/>
    <w:rsid w:val="004B5B38"/>
    <w:rsid w:val="004B6358"/>
    <w:rsid w:val="004B7A2E"/>
    <w:rsid w:val="004C143C"/>
    <w:rsid w:val="004C1CA0"/>
    <w:rsid w:val="004C1EBB"/>
    <w:rsid w:val="004C2B67"/>
    <w:rsid w:val="004C400F"/>
    <w:rsid w:val="004C42FC"/>
    <w:rsid w:val="004C600B"/>
    <w:rsid w:val="004C7513"/>
    <w:rsid w:val="004D0D76"/>
    <w:rsid w:val="004D223B"/>
    <w:rsid w:val="004D2594"/>
    <w:rsid w:val="004D3639"/>
    <w:rsid w:val="004D3873"/>
    <w:rsid w:val="004D6D76"/>
    <w:rsid w:val="004D6E1B"/>
    <w:rsid w:val="004D7184"/>
    <w:rsid w:val="004D7AF3"/>
    <w:rsid w:val="004E015D"/>
    <w:rsid w:val="004E02D2"/>
    <w:rsid w:val="004E0331"/>
    <w:rsid w:val="004E0E8C"/>
    <w:rsid w:val="004E1525"/>
    <w:rsid w:val="004E1945"/>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62B"/>
    <w:rsid w:val="004F3776"/>
    <w:rsid w:val="004F3EFC"/>
    <w:rsid w:val="004F3FBD"/>
    <w:rsid w:val="004F47D0"/>
    <w:rsid w:val="004F4BCA"/>
    <w:rsid w:val="004F621E"/>
    <w:rsid w:val="004F6937"/>
    <w:rsid w:val="004F6F96"/>
    <w:rsid w:val="004F7D20"/>
    <w:rsid w:val="00500AE6"/>
    <w:rsid w:val="00500DC4"/>
    <w:rsid w:val="00502931"/>
    <w:rsid w:val="005037EB"/>
    <w:rsid w:val="00503D4F"/>
    <w:rsid w:val="0050667C"/>
    <w:rsid w:val="00506685"/>
    <w:rsid w:val="005071F3"/>
    <w:rsid w:val="0050751C"/>
    <w:rsid w:val="00507605"/>
    <w:rsid w:val="0051044C"/>
    <w:rsid w:val="00510CC9"/>
    <w:rsid w:val="0051156C"/>
    <w:rsid w:val="00513355"/>
    <w:rsid w:val="005135AD"/>
    <w:rsid w:val="00513CDE"/>
    <w:rsid w:val="00514173"/>
    <w:rsid w:val="00515BEB"/>
    <w:rsid w:val="005162E5"/>
    <w:rsid w:val="0051695C"/>
    <w:rsid w:val="00516BB7"/>
    <w:rsid w:val="00516BC3"/>
    <w:rsid w:val="00520A52"/>
    <w:rsid w:val="00520C14"/>
    <w:rsid w:val="00521048"/>
    <w:rsid w:val="005216A6"/>
    <w:rsid w:val="00521ECC"/>
    <w:rsid w:val="005228C7"/>
    <w:rsid w:val="005231B0"/>
    <w:rsid w:val="00526462"/>
    <w:rsid w:val="0052674A"/>
    <w:rsid w:val="00526C55"/>
    <w:rsid w:val="00526EA4"/>
    <w:rsid w:val="00527035"/>
    <w:rsid w:val="0052789D"/>
    <w:rsid w:val="005301B9"/>
    <w:rsid w:val="005314AD"/>
    <w:rsid w:val="00531BAA"/>
    <w:rsid w:val="00532D84"/>
    <w:rsid w:val="005334F1"/>
    <w:rsid w:val="0053464D"/>
    <w:rsid w:val="00535300"/>
    <w:rsid w:val="00535C93"/>
    <w:rsid w:val="00535F5A"/>
    <w:rsid w:val="005368A7"/>
    <w:rsid w:val="00536C60"/>
    <w:rsid w:val="00542123"/>
    <w:rsid w:val="0054271C"/>
    <w:rsid w:val="005429C1"/>
    <w:rsid w:val="00543D82"/>
    <w:rsid w:val="005471F5"/>
    <w:rsid w:val="0054799E"/>
    <w:rsid w:val="00547C25"/>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8D1"/>
    <w:rsid w:val="00562625"/>
    <w:rsid w:val="0056269E"/>
    <w:rsid w:val="00562F4C"/>
    <w:rsid w:val="00563260"/>
    <w:rsid w:val="0056485A"/>
    <w:rsid w:val="00564C34"/>
    <w:rsid w:val="0056606C"/>
    <w:rsid w:val="005661B6"/>
    <w:rsid w:val="00566337"/>
    <w:rsid w:val="00566559"/>
    <w:rsid w:val="00566D0B"/>
    <w:rsid w:val="00570973"/>
    <w:rsid w:val="00570C1E"/>
    <w:rsid w:val="00571A0D"/>
    <w:rsid w:val="00572DA1"/>
    <w:rsid w:val="005732BE"/>
    <w:rsid w:val="0057334C"/>
    <w:rsid w:val="0057342B"/>
    <w:rsid w:val="00573FD8"/>
    <w:rsid w:val="005752ED"/>
    <w:rsid w:val="00576CBC"/>
    <w:rsid w:val="00576D5B"/>
    <w:rsid w:val="0057781F"/>
    <w:rsid w:val="005822CC"/>
    <w:rsid w:val="00582860"/>
    <w:rsid w:val="00582DAD"/>
    <w:rsid w:val="00582FEC"/>
    <w:rsid w:val="005833C7"/>
    <w:rsid w:val="0058352E"/>
    <w:rsid w:val="00586D70"/>
    <w:rsid w:val="00587536"/>
    <w:rsid w:val="00587B6B"/>
    <w:rsid w:val="005903AE"/>
    <w:rsid w:val="00591F34"/>
    <w:rsid w:val="005925B8"/>
    <w:rsid w:val="00592BF1"/>
    <w:rsid w:val="005935BD"/>
    <w:rsid w:val="0059523A"/>
    <w:rsid w:val="005955D0"/>
    <w:rsid w:val="00596165"/>
    <w:rsid w:val="0059725E"/>
    <w:rsid w:val="005A0EDA"/>
    <w:rsid w:val="005A1678"/>
    <w:rsid w:val="005A2A05"/>
    <w:rsid w:val="005A446E"/>
    <w:rsid w:val="005A5345"/>
    <w:rsid w:val="005A54D7"/>
    <w:rsid w:val="005A5B58"/>
    <w:rsid w:val="005A5DE8"/>
    <w:rsid w:val="005A60F8"/>
    <w:rsid w:val="005A66E7"/>
    <w:rsid w:val="005A6FEF"/>
    <w:rsid w:val="005B0CB5"/>
    <w:rsid w:val="005B19CA"/>
    <w:rsid w:val="005B1DFB"/>
    <w:rsid w:val="005B2208"/>
    <w:rsid w:val="005B2A37"/>
    <w:rsid w:val="005B6935"/>
    <w:rsid w:val="005B7295"/>
    <w:rsid w:val="005B7D4A"/>
    <w:rsid w:val="005C076F"/>
    <w:rsid w:val="005C0ACD"/>
    <w:rsid w:val="005C0ACE"/>
    <w:rsid w:val="005C0BB5"/>
    <w:rsid w:val="005C0C46"/>
    <w:rsid w:val="005C1D0E"/>
    <w:rsid w:val="005C2175"/>
    <w:rsid w:val="005C357A"/>
    <w:rsid w:val="005C4F76"/>
    <w:rsid w:val="005C60C5"/>
    <w:rsid w:val="005C708D"/>
    <w:rsid w:val="005C7098"/>
    <w:rsid w:val="005C74EB"/>
    <w:rsid w:val="005C7B35"/>
    <w:rsid w:val="005D08B9"/>
    <w:rsid w:val="005D0919"/>
    <w:rsid w:val="005D1CBF"/>
    <w:rsid w:val="005D2FEE"/>
    <w:rsid w:val="005D40E8"/>
    <w:rsid w:val="005D49D8"/>
    <w:rsid w:val="005D5471"/>
    <w:rsid w:val="005D58D6"/>
    <w:rsid w:val="005D5C63"/>
    <w:rsid w:val="005D67FB"/>
    <w:rsid w:val="005D794C"/>
    <w:rsid w:val="005D796C"/>
    <w:rsid w:val="005D7F8B"/>
    <w:rsid w:val="005E0C61"/>
    <w:rsid w:val="005E12C7"/>
    <w:rsid w:val="005E166A"/>
    <w:rsid w:val="005E18C8"/>
    <w:rsid w:val="005E1DDB"/>
    <w:rsid w:val="005E2F1E"/>
    <w:rsid w:val="005E3474"/>
    <w:rsid w:val="005E38DD"/>
    <w:rsid w:val="005E6E52"/>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5481"/>
    <w:rsid w:val="005F782A"/>
    <w:rsid w:val="005F7E0F"/>
    <w:rsid w:val="006001B5"/>
    <w:rsid w:val="00604AB4"/>
    <w:rsid w:val="00604BF3"/>
    <w:rsid w:val="00605F30"/>
    <w:rsid w:val="00606B34"/>
    <w:rsid w:val="00611D93"/>
    <w:rsid w:val="006128EF"/>
    <w:rsid w:val="00612E35"/>
    <w:rsid w:val="00614877"/>
    <w:rsid w:val="00614CC4"/>
    <w:rsid w:val="00614E99"/>
    <w:rsid w:val="006150B2"/>
    <w:rsid w:val="006156D6"/>
    <w:rsid w:val="00615DD2"/>
    <w:rsid w:val="00616852"/>
    <w:rsid w:val="00620B99"/>
    <w:rsid w:val="00622F41"/>
    <w:rsid w:val="00623004"/>
    <w:rsid w:val="00623EDA"/>
    <w:rsid w:val="0062434E"/>
    <w:rsid w:val="00624C0E"/>
    <w:rsid w:val="006259DF"/>
    <w:rsid w:val="00626240"/>
    <w:rsid w:val="006304B5"/>
    <w:rsid w:val="0063080F"/>
    <w:rsid w:val="00631429"/>
    <w:rsid w:val="00632009"/>
    <w:rsid w:val="00632995"/>
    <w:rsid w:val="0063329C"/>
    <w:rsid w:val="00633FCB"/>
    <w:rsid w:val="00635A89"/>
    <w:rsid w:val="006363F1"/>
    <w:rsid w:val="006365B2"/>
    <w:rsid w:val="00636B14"/>
    <w:rsid w:val="00636B48"/>
    <w:rsid w:val="006374F0"/>
    <w:rsid w:val="006405A2"/>
    <w:rsid w:val="006406C4"/>
    <w:rsid w:val="0064099A"/>
    <w:rsid w:val="00640AF9"/>
    <w:rsid w:val="00640B83"/>
    <w:rsid w:val="00640CF6"/>
    <w:rsid w:val="00641248"/>
    <w:rsid w:val="006420ED"/>
    <w:rsid w:val="006422BD"/>
    <w:rsid w:val="006436B2"/>
    <w:rsid w:val="00643F8D"/>
    <w:rsid w:val="00643FDB"/>
    <w:rsid w:val="006459C1"/>
    <w:rsid w:val="006459CD"/>
    <w:rsid w:val="00645D67"/>
    <w:rsid w:val="00646AE9"/>
    <w:rsid w:val="00647168"/>
    <w:rsid w:val="00650411"/>
    <w:rsid w:val="006506C3"/>
    <w:rsid w:val="00651E19"/>
    <w:rsid w:val="0065211B"/>
    <w:rsid w:val="006522D2"/>
    <w:rsid w:val="00652865"/>
    <w:rsid w:val="00653F30"/>
    <w:rsid w:val="006549BB"/>
    <w:rsid w:val="00654BC2"/>
    <w:rsid w:val="00656D98"/>
    <w:rsid w:val="0065737C"/>
    <w:rsid w:val="006574B8"/>
    <w:rsid w:val="0066001B"/>
    <w:rsid w:val="006602AE"/>
    <w:rsid w:val="006622F1"/>
    <w:rsid w:val="0066245D"/>
    <w:rsid w:val="006625A5"/>
    <w:rsid w:val="00662B40"/>
    <w:rsid w:val="00662FDA"/>
    <w:rsid w:val="00663285"/>
    <w:rsid w:val="006653EF"/>
    <w:rsid w:val="006659EE"/>
    <w:rsid w:val="00665D92"/>
    <w:rsid w:val="00665E15"/>
    <w:rsid w:val="00667597"/>
    <w:rsid w:val="00667697"/>
    <w:rsid w:val="00670DAE"/>
    <w:rsid w:val="0067176C"/>
    <w:rsid w:val="006729A6"/>
    <w:rsid w:val="006729DE"/>
    <w:rsid w:val="006739F3"/>
    <w:rsid w:val="006747E0"/>
    <w:rsid w:val="006749B8"/>
    <w:rsid w:val="00676EF8"/>
    <w:rsid w:val="0067740B"/>
    <w:rsid w:val="00680BA5"/>
    <w:rsid w:val="00680FB9"/>
    <w:rsid w:val="006814ED"/>
    <w:rsid w:val="00682620"/>
    <w:rsid w:val="00683A7B"/>
    <w:rsid w:val="006850CD"/>
    <w:rsid w:val="006866DE"/>
    <w:rsid w:val="00686F2B"/>
    <w:rsid w:val="006908C8"/>
    <w:rsid w:val="006909E3"/>
    <w:rsid w:val="00690A8E"/>
    <w:rsid w:val="00696290"/>
    <w:rsid w:val="006971F1"/>
    <w:rsid w:val="00697635"/>
    <w:rsid w:val="00697D8C"/>
    <w:rsid w:val="006A00E3"/>
    <w:rsid w:val="006A05BC"/>
    <w:rsid w:val="006A0F25"/>
    <w:rsid w:val="006A1177"/>
    <w:rsid w:val="006A17DD"/>
    <w:rsid w:val="006A2BE6"/>
    <w:rsid w:val="006A3FD4"/>
    <w:rsid w:val="006A4433"/>
    <w:rsid w:val="006A4484"/>
    <w:rsid w:val="006A71A6"/>
    <w:rsid w:val="006A7BB3"/>
    <w:rsid w:val="006A7C34"/>
    <w:rsid w:val="006B094B"/>
    <w:rsid w:val="006B13F9"/>
    <w:rsid w:val="006B2296"/>
    <w:rsid w:val="006B2F00"/>
    <w:rsid w:val="006B3442"/>
    <w:rsid w:val="006B3FE9"/>
    <w:rsid w:val="006B6193"/>
    <w:rsid w:val="006B75BB"/>
    <w:rsid w:val="006C05BA"/>
    <w:rsid w:val="006C07D7"/>
    <w:rsid w:val="006C15F8"/>
    <w:rsid w:val="006C1CD1"/>
    <w:rsid w:val="006C2B3B"/>
    <w:rsid w:val="006C2F75"/>
    <w:rsid w:val="006C35EE"/>
    <w:rsid w:val="006C416F"/>
    <w:rsid w:val="006C443E"/>
    <w:rsid w:val="006C486C"/>
    <w:rsid w:val="006C59A6"/>
    <w:rsid w:val="006D0FA5"/>
    <w:rsid w:val="006D1915"/>
    <w:rsid w:val="006D198B"/>
    <w:rsid w:val="006D1F8B"/>
    <w:rsid w:val="006D2071"/>
    <w:rsid w:val="006D2B3C"/>
    <w:rsid w:val="006D2CA7"/>
    <w:rsid w:val="006D37FD"/>
    <w:rsid w:val="006D3AE6"/>
    <w:rsid w:val="006D4BBD"/>
    <w:rsid w:val="006D51E3"/>
    <w:rsid w:val="006D55E5"/>
    <w:rsid w:val="006D5A7E"/>
    <w:rsid w:val="006E10D1"/>
    <w:rsid w:val="006E1AB5"/>
    <w:rsid w:val="006E552F"/>
    <w:rsid w:val="006E5F6E"/>
    <w:rsid w:val="006E6CD5"/>
    <w:rsid w:val="006E7CE3"/>
    <w:rsid w:val="006F0223"/>
    <w:rsid w:val="006F084A"/>
    <w:rsid w:val="006F0E3B"/>
    <w:rsid w:val="006F1B9B"/>
    <w:rsid w:val="006F2449"/>
    <w:rsid w:val="006F26BF"/>
    <w:rsid w:val="006F41D6"/>
    <w:rsid w:val="006F4491"/>
    <w:rsid w:val="006F45B7"/>
    <w:rsid w:val="006F6617"/>
    <w:rsid w:val="006F6CD7"/>
    <w:rsid w:val="006F773A"/>
    <w:rsid w:val="006F7EBD"/>
    <w:rsid w:val="006F7EFC"/>
    <w:rsid w:val="0070011B"/>
    <w:rsid w:val="00702626"/>
    <w:rsid w:val="00702740"/>
    <w:rsid w:val="00702BB4"/>
    <w:rsid w:val="007032F6"/>
    <w:rsid w:val="00703E21"/>
    <w:rsid w:val="0070414D"/>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2406"/>
    <w:rsid w:val="00723435"/>
    <w:rsid w:val="00723C60"/>
    <w:rsid w:val="00725010"/>
    <w:rsid w:val="00725B52"/>
    <w:rsid w:val="00725D69"/>
    <w:rsid w:val="0073010A"/>
    <w:rsid w:val="00730BA1"/>
    <w:rsid w:val="0073282E"/>
    <w:rsid w:val="00733B1D"/>
    <w:rsid w:val="007346ED"/>
    <w:rsid w:val="00734CC8"/>
    <w:rsid w:val="00735DF1"/>
    <w:rsid w:val="00736A45"/>
    <w:rsid w:val="00736E25"/>
    <w:rsid w:val="007379EB"/>
    <w:rsid w:val="00740689"/>
    <w:rsid w:val="00740B2E"/>
    <w:rsid w:val="00740B7A"/>
    <w:rsid w:val="0074153D"/>
    <w:rsid w:val="00741840"/>
    <w:rsid w:val="007429A9"/>
    <w:rsid w:val="00743219"/>
    <w:rsid w:val="007437A7"/>
    <w:rsid w:val="007443A3"/>
    <w:rsid w:val="00744891"/>
    <w:rsid w:val="007459A1"/>
    <w:rsid w:val="007462F4"/>
    <w:rsid w:val="0074720F"/>
    <w:rsid w:val="0074749C"/>
    <w:rsid w:val="00750020"/>
    <w:rsid w:val="00750C9C"/>
    <w:rsid w:val="0075107C"/>
    <w:rsid w:val="00751B89"/>
    <w:rsid w:val="00752465"/>
    <w:rsid w:val="0075347A"/>
    <w:rsid w:val="00753DF0"/>
    <w:rsid w:val="00754B8B"/>
    <w:rsid w:val="00754E10"/>
    <w:rsid w:val="00754FF3"/>
    <w:rsid w:val="00755FB5"/>
    <w:rsid w:val="00757182"/>
    <w:rsid w:val="00762D1C"/>
    <w:rsid w:val="007639B4"/>
    <w:rsid w:val="00764C14"/>
    <w:rsid w:val="00764E83"/>
    <w:rsid w:val="00765525"/>
    <w:rsid w:val="00765AAB"/>
    <w:rsid w:val="00767E63"/>
    <w:rsid w:val="0077031E"/>
    <w:rsid w:val="00770432"/>
    <w:rsid w:val="00770760"/>
    <w:rsid w:val="007718FD"/>
    <w:rsid w:val="007719B3"/>
    <w:rsid w:val="00773C1E"/>
    <w:rsid w:val="00774E77"/>
    <w:rsid w:val="00775927"/>
    <w:rsid w:val="00781425"/>
    <w:rsid w:val="00781444"/>
    <w:rsid w:val="00783599"/>
    <w:rsid w:val="0078649D"/>
    <w:rsid w:val="00786CB1"/>
    <w:rsid w:val="00787220"/>
    <w:rsid w:val="00791B0E"/>
    <w:rsid w:val="007924BA"/>
    <w:rsid w:val="00794958"/>
    <w:rsid w:val="007952B5"/>
    <w:rsid w:val="00795D56"/>
    <w:rsid w:val="007960AE"/>
    <w:rsid w:val="0079764B"/>
    <w:rsid w:val="007979B5"/>
    <w:rsid w:val="00797FCE"/>
    <w:rsid w:val="007A05D3"/>
    <w:rsid w:val="007A0BC2"/>
    <w:rsid w:val="007A0F62"/>
    <w:rsid w:val="007A33E5"/>
    <w:rsid w:val="007A3790"/>
    <w:rsid w:val="007A37A4"/>
    <w:rsid w:val="007A4230"/>
    <w:rsid w:val="007A79C0"/>
    <w:rsid w:val="007B03C4"/>
    <w:rsid w:val="007B0486"/>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087A"/>
    <w:rsid w:val="007C14B7"/>
    <w:rsid w:val="007C1A34"/>
    <w:rsid w:val="007C3206"/>
    <w:rsid w:val="007C3A5D"/>
    <w:rsid w:val="007C3DE0"/>
    <w:rsid w:val="007C414A"/>
    <w:rsid w:val="007C4183"/>
    <w:rsid w:val="007C4C09"/>
    <w:rsid w:val="007C4D8F"/>
    <w:rsid w:val="007C4EC6"/>
    <w:rsid w:val="007C76EB"/>
    <w:rsid w:val="007C799D"/>
    <w:rsid w:val="007D0042"/>
    <w:rsid w:val="007D0899"/>
    <w:rsid w:val="007D1BC2"/>
    <w:rsid w:val="007D1E77"/>
    <w:rsid w:val="007D2E89"/>
    <w:rsid w:val="007D356D"/>
    <w:rsid w:val="007D3CC5"/>
    <w:rsid w:val="007D41FF"/>
    <w:rsid w:val="007D4DD2"/>
    <w:rsid w:val="007D53D5"/>
    <w:rsid w:val="007D654D"/>
    <w:rsid w:val="007D6CC4"/>
    <w:rsid w:val="007D7697"/>
    <w:rsid w:val="007D77F8"/>
    <w:rsid w:val="007D7D9A"/>
    <w:rsid w:val="007E0068"/>
    <w:rsid w:val="007E0D95"/>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6182"/>
    <w:rsid w:val="007F71DF"/>
    <w:rsid w:val="007F7319"/>
    <w:rsid w:val="007F7B95"/>
    <w:rsid w:val="007F7EDB"/>
    <w:rsid w:val="00800950"/>
    <w:rsid w:val="00800FAE"/>
    <w:rsid w:val="00801711"/>
    <w:rsid w:val="0080185E"/>
    <w:rsid w:val="008027B7"/>
    <w:rsid w:val="00802EC4"/>
    <w:rsid w:val="00803752"/>
    <w:rsid w:val="00803A90"/>
    <w:rsid w:val="00804630"/>
    <w:rsid w:val="0080481F"/>
    <w:rsid w:val="00805993"/>
    <w:rsid w:val="00806B72"/>
    <w:rsid w:val="00807674"/>
    <w:rsid w:val="00810446"/>
    <w:rsid w:val="00811667"/>
    <w:rsid w:val="008116E4"/>
    <w:rsid w:val="0081185B"/>
    <w:rsid w:val="00811922"/>
    <w:rsid w:val="0081369E"/>
    <w:rsid w:val="00814D41"/>
    <w:rsid w:val="00815795"/>
    <w:rsid w:val="0082086C"/>
    <w:rsid w:val="00821909"/>
    <w:rsid w:val="00821A0A"/>
    <w:rsid w:val="008224D1"/>
    <w:rsid w:val="008229F9"/>
    <w:rsid w:val="00822D90"/>
    <w:rsid w:val="00823CB3"/>
    <w:rsid w:val="00824D15"/>
    <w:rsid w:val="00824ECF"/>
    <w:rsid w:val="008259B9"/>
    <w:rsid w:val="00826363"/>
    <w:rsid w:val="0082654F"/>
    <w:rsid w:val="0082696D"/>
    <w:rsid w:val="008271E5"/>
    <w:rsid w:val="008279D6"/>
    <w:rsid w:val="00832BF6"/>
    <w:rsid w:val="008334F9"/>
    <w:rsid w:val="008348BC"/>
    <w:rsid w:val="008353AD"/>
    <w:rsid w:val="0083597E"/>
    <w:rsid w:val="00843343"/>
    <w:rsid w:val="008433A5"/>
    <w:rsid w:val="008435B3"/>
    <w:rsid w:val="0084382C"/>
    <w:rsid w:val="0084454F"/>
    <w:rsid w:val="008445C2"/>
    <w:rsid w:val="00845DB4"/>
    <w:rsid w:val="00846FE5"/>
    <w:rsid w:val="008479EA"/>
    <w:rsid w:val="00850031"/>
    <w:rsid w:val="00850CF2"/>
    <w:rsid w:val="00852957"/>
    <w:rsid w:val="008577F8"/>
    <w:rsid w:val="0086274A"/>
    <w:rsid w:val="008628EA"/>
    <w:rsid w:val="008631C5"/>
    <w:rsid w:val="008637DE"/>
    <w:rsid w:val="008665B0"/>
    <w:rsid w:val="008671D4"/>
    <w:rsid w:val="00867456"/>
    <w:rsid w:val="00867B2D"/>
    <w:rsid w:val="00867F21"/>
    <w:rsid w:val="00870231"/>
    <w:rsid w:val="0087072B"/>
    <w:rsid w:val="008708A7"/>
    <w:rsid w:val="00871230"/>
    <w:rsid w:val="008713B9"/>
    <w:rsid w:val="008729DE"/>
    <w:rsid w:val="00873532"/>
    <w:rsid w:val="00873DED"/>
    <w:rsid w:val="00876455"/>
    <w:rsid w:val="00876927"/>
    <w:rsid w:val="00876F43"/>
    <w:rsid w:val="008778E4"/>
    <w:rsid w:val="00877E9F"/>
    <w:rsid w:val="00880506"/>
    <w:rsid w:val="008807D3"/>
    <w:rsid w:val="0088081E"/>
    <w:rsid w:val="00881346"/>
    <w:rsid w:val="00881452"/>
    <w:rsid w:val="00882BD8"/>
    <w:rsid w:val="00883F4D"/>
    <w:rsid w:val="00884519"/>
    <w:rsid w:val="00884EAE"/>
    <w:rsid w:val="0088595A"/>
    <w:rsid w:val="00886634"/>
    <w:rsid w:val="00886B47"/>
    <w:rsid w:val="008878B8"/>
    <w:rsid w:val="008908A7"/>
    <w:rsid w:val="00890BC5"/>
    <w:rsid w:val="00891007"/>
    <w:rsid w:val="00891059"/>
    <w:rsid w:val="00892CEF"/>
    <w:rsid w:val="00892E8A"/>
    <w:rsid w:val="008951B3"/>
    <w:rsid w:val="008954F6"/>
    <w:rsid w:val="00896156"/>
    <w:rsid w:val="008A0A4C"/>
    <w:rsid w:val="008A14F9"/>
    <w:rsid w:val="008A29CD"/>
    <w:rsid w:val="008A336F"/>
    <w:rsid w:val="008A45A6"/>
    <w:rsid w:val="008A5901"/>
    <w:rsid w:val="008A5C2C"/>
    <w:rsid w:val="008A5CF4"/>
    <w:rsid w:val="008A65DE"/>
    <w:rsid w:val="008B0B0A"/>
    <w:rsid w:val="008B12FE"/>
    <w:rsid w:val="008B3389"/>
    <w:rsid w:val="008B3885"/>
    <w:rsid w:val="008B3F12"/>
    <w:rsid w:val="008B436B"/>
    <w:rsid w:val="008B5FF2"/>
    <w:rsid w:val="008B6AFF"/>
    <w:rsid w:val="008B7F9E"/>
    <w:rsid w:val="008C02BE"/>
    <w:rsid w:val="008C062F"/>
    <w:rsid w:val="008C150E"/>
    <w:rsid w:val="008C278E"/>
    <w:rsid w:val="008C3CBD"/>
    <w:rsid w:val="008C48A4"/>
    <w:rsid w:val="008C50E9"/>
    <w:rsid w:val="008C683F"/>
    <w:rsid w:val="008C6F43"/>
    <w:rsid w:val="008C7788"/>
    <w:rsid w:val="008D1C6F"/>
    <w:rsid w:val="008D368B"/>
    <w:rsid w:val="008D47D1"/>
    <w:rsid w:val="008D47D3"/>
    <w:rsid w:val="008D4C4C"/>
    <w:rsid w:val="008D5605"/>
    <w:rsid w:val="008D58E6"/>
    <w:rsid w:val="008D5CF9"/>
    <w:rsid w:val="008D6476"/>
    <w:rsid w:val="008D6AC7"/>
    <w:rsid w:val="008D74C8"/>
    <w:rsid w:val="008D77E2"/>
    <w:rsid w:val="008E02C2"/>
    <w:rsid w:val="008E13DF"/>
    <w:rsid w:val="008E47B0"/>
    <w:rsid w:val="008E6A83"/>
    <w:rsid w:val="008E71DC"/>
    <w:rsid w:val="008F03D9"/>
    <w:rsid w:val="008F167A"/>
    <w:rsid w:val="008F3A39"/>
    <w:rsid w:val="008F6E9F"/>
    <w:rsid w:val="008F704A"/>
    <w:rsid w:val="008F7D1F"/>
    <w:rsid w:val="0090258F"/>
    <w:rsid w:val="00902AB0"/>
    <w:rsid w:val="00902F21"/>
    <w:rsid w:val="00903163"/>
    <w:rsid w:val="00903931"/>
    <w:rsid w:val="00910971"/>
    <w:rsid w:val="00910FB2"/>
    <w:rsid w:val="00912655"/>
    <w:rsid w:val="00913A92"/>
    <w:rsid w:val="00914291"/>
    <w:rsid w:val="0091449E"/>
    <w:rsid w:val="009161F4"/>
    <w:rsid w:val="00916F27"/>
    <w:rsid w:val="0091761A"/>
    <w:rsid w:val="009208D2"/>
    <w:rsid w:val="0092207C"/>
    <w:rsid w:val="00922620"/>
    <w:rsid w:val="0092477A"/>
    <w:rsid w:val="009261C2"/>
    <w:rsid w:val="0092649D"/>
    <w:rsid w:val="0092711D"/>
    <w:rsid w:val="00930E91"/>
    <w:rsid w:val="00930F52"/>
    <w:rsid w:val="00931089"/>
    <w:rsid w:val="00931F35"/>
    <w:rsid w:val="00932753"/>
    <w:rsid w:val="00932911"/>
    <w:rsid w:val="00932EB6"/>
    <w:rsid w:val="0093432D"/>
    <w:rsid w:val="009345E0"/>
    <w:rsid w:val="00934717"/>
    <w:rsid w:val="0093501B"/>
    <w:rsid w:val="00935717"/>
    <w:rsid w:val="00935721"/>
    <w:rsid w:val="00936075"/>
    <w:rsid w:val="00937849"/>
    <w:rsid w:val="00937A15"/>
    <w:rsid w:val="00940314"/>
    <w:rsid w:val="00940DA5"/>
    <w:rsid w:val="0094107F"/>
    <w:rsid w:val="009418F1"/>
    <w:rsid w:val="00943199"/>
    <w:rsid w:val="009435FC"/>
    <w:rsid w:val="00943BC4"/>
    <w:rsid w:val="00944DA6"/>
    <w:rsid w:val="00945848"/>
    <w:rsid w:val="00946201"/>
    <w:rsid w:val="0094756A"/>
    <w:rsid w:val="009514B7"/>
    <w:rsid w:val="00951B4D"/>
    <w:rsid w:val="00951EB0"/>
    <w:rsid w:val="009521A3"/>
    <w:rsid w:val="0095552F"/>
    <w:rsid w:val="00955B2F"/>
    <w:rsid w:val="00955B8D"/>
    <w:rsid w:val="00956004"/>
    <w:rsid w:val="00957D63"/>
    <w:rsid w:val="009606D4"/>
    <w:rsid w:val="00960C4E"/>
    <w:rsid w:val="00961DC6"/>
    <w:rsid w:val="00962DC6"/>
    <w:rsid w:val="009634AB"/>
    <w:rsid w:val="0096488C"/>
    <w:rsid w:val="009653A7"/>
    <w:rsid w:val="00965887"/>
    <w:rsid w:val="009664FC"/>
    <w:rsid w:val="00966A0C"/>
    <w:rsid w:val="00970247"/>
    <w:rsid w:val="0097155B"/>
    <w:rsid w:val="00972283"/>
    <w:rsid w:val="00972ED9"/>
    <w:rsid w:val="0097343A"/>
    <w:rsid w:val="009744EB"/>
    <w:rsid w:val="00976FE2"/>
    <w:rsid w:val="00980E5C"/>
    <w:rsid w:val="009816CA"/>
    <w:rsid w:val="00982B3B"/>
    <w:rsid w:val="00983062"/>
    <w:rsid w:val="009852BF"/>
    <w:rsid w:val="00985635"/>
    <w:rsid w:val="00987A51"/>
    <w:rsid w:val="00987E08"/>
    <w:rsid w:val="00991A97"/>
    <w:rsid w:val="00992BB4"/>
    <w:rsid w:val="00992E5C"/>
    <w:rsid w:val="00993FE4"/>
    <w:rsid w:val="00996141"/>
    <w:rsid w:val="00996BFF"/>
    <w:rsid w:val="009976CA"/>
    <w:rsid w:val="00997F9C"/>
    <w:rsid w:val="009A0320"/>
    <w:rsid w:val="009A06E6"/>
    <w:rsid w:val="009A0AE2"/>
    <w:rsid w:val="009A0EAB"/>
    <w:rsid w:val="009A16BB"/>
    <w:rsid w:val="009A21AE"/>
    <w:rsid w:val="009A2921"/>
    <w:rsid w:val="009A3825"/>
    <w:rsid w:val="009A3A2B"/>
    <w:rsid w:val="009A63F3"/>
    <w:rsid w:val="009A6769"/>
    <w:rsid w:val="009A6A93"/>
    <w:rsid w:val="009A6C0D"/>
    <w:rsid w:val="009A783F"/>
    <w:rsid w:val="009B0226"/>
    <w:rsid w:val="009B044A"/>
    <w:rsid w:val="009B2AA9"/>
    <w:rsid w:val="009B31E3"/>
    <w:rsid w:val="009B3AD7"/>
    <w:rsid w:val="009B47D4"/>
    <w:rsid w:val="009B4EFE"/>
    <w:rsid w:val="009B519C"/>
    <w:rsid w:val="009B6123"/>
    <w:rsid w:val="009B6E83"/>
    <w:rsid w:val="009B75A3"/>
    <w:rsid w:val="009B7650"/>
    <w:rsid w:val="009C05D0"/>
    <w:rsid w:val="009C05DB"/>
    <w:rsid w:val="009C1F8C"/>
    <w:rsid w:val="009C46C2"/>
    <w:rsid w:val="009C4DE4"/>
    <w:rsid w:val="009C576B"/>
    <w:rsid w:val="009C5B14"/>
    <w:rsid w:val="009D0093"/>
    <w:rsid w:val="009D00E1"/>
    <w:rsid w:val="009D0447"/>
    <w:rsid w:val="009D1F15"/>
    <w:rsid w:val="009D2337"/>
    <w:rsid w:val="009D2591"/>
    <w:rsid w:val="009D4FA4"/>
    <w:rsid w:val="009D5FB5"/>
    <w:rsid w:val="009D7363"/>
    <w:rsid w:val="009D7637"/>
    <w:rsid w:val="009E1F0A"/>
    <w:rsid w:val="009E2E3B"/>
    <w:rsid w:val="009E3057"/>
    <w:rsid w:val="009E3324"/>
    <w:rsid w:val="009E3DC1"/>
    <w:rsid w:val="009E3FA4"/>
    <w:rsid w:val="009E469F"/>
    <w:rsid w:val="009E5187"/>
    <w:rsid w:val="009E585B"/>
    <w:rsid w:val="009E62F8"/>
    <w:rsid w:val="009E656B"/>
    <w:rsid w:val="009E7CDD"/>
    <w:rsid w:val="009F0618"/>
    <w:rsid w:val="009F141D"/>
    <w:rsid w:val="009F1916"/>
    <w:rsid w:val="009F1C79"/>
    <w:rsid w:val="009F24F2"/>
    <w:rsid w:val="009F26E1"/>
    <w:rsid w:val="009F288E"/>
    <w:rsid w:val="009F2931"/>
    <w:rsid w:val="009F2A49"/>
    <w:rsid w:val="009F2ACA"/>
    <w:rsid w:val="009F3F3B"/>
    <w:rsid w:val="009F4330"/>
    <w:rsid w:val="009F5208"/>
    <w:rsid w:val="009F6E2F"/>
    <w:rsid w:val="009F7FE5"/>
    <w:rsid w:val="00A00324"/>
    <w:rsid w:val="00A00E5F"/>
    <w:rsid w:val="00A01AF1"/>
    <w:rsid w:val="00A01C99"/>
    <w:rsid w:val="00A01CA6"/>
    <w:rsid w:val="00A027E8"/>
    <w:rsid w:val="00A03E06"/>
    <w:rsid w:val="00A03EF1"/>
    <w:rsid w:val="00A0455F"/>
    <w:rsid w:val="00A046D8"/>
    <w:rsid w:val="00A04A35"/>
    <w:rsid w:val="00A0555E"/>
    <w:rsid w:val="00A055D2"/>
    <w:rsid w:val="00A06C9F"/>
    <w:rsid w:val="00A1121C"/>
    <w:rsid w:val="00A12B2A"/>
    <w:rsid w:val="00A13973"/>
    <w:rsid w:val="00A13D1E"/>
    <w:rsid w:val="00A13F93"/>
    <w:rsid w:val="00A145D4"/>
    <w:rsid w:val="00A1467C"/>
    <w:rsid w:val="00A14BEA"/>
    <w:rsid w:val="00A166F3"/>
    <w:rsid w:val="00A16EBE"/>
    <w:rsid w:val="00A173C2"/>
    <w:rsid w:val="00A17B01"/>
    <w:rsid w:val="00A17D2D"/>
    <w:rsid w:val="00A20779"/>
    <w:rsid w:val="00A20F01"/>
    <w:rsid w:val="00A21231"/>
    <w:rsid w:val="00A21C50"/>
    <w:rsid w:val="00A226B5"/>
    <w:rsid w:val="00A22CFF"/>
    <w:rsid w:val="00A2344F"/>
    <w:rsid w:val="00A23DAD"/>
    <w:rsid w:val="00A241F1"/>
    <w:rsid w:val="00A2467B"/>
    <w:rsid w:val="00A2499A"/>
    <w:rsid w:val="00A2568C"/>
    <w:rsid w:val="00A26661"/>
    <w:rsid w:val="00A267E6"/>
    <w:rsid w:val="00A27261"/>
    <w:rsid w:val="00A303F3"/>
    <w:rsid w:val="00A324D2"/>
    <w:rsid w:val="00A33136"/>
    <w:rsid w:val="00A34209"/>
    <w:rsid w:val="00A356F6"/>
    <w:rsid w:val="00A3572C"/>
    <w:rsid w:val="00A35855"/>
    <w:rsid w:val="00A35923"/>
    <w:rsid w:val="00A36A53"/>
    <w:rsid w:val="00A36CE9"/>
    <w:rsid w:val="00A3736F"/>
    <w:rsid w:val="00A3795A"/>
    <w:rsid w:val="00A404CE"/>
    <w:rsid w:val="00A41428"/>
    <w:rsid w:val="00A42171"/>
    <w:rsid w:val="00A436DC"/>
    <w:rsid w:val="00A43B33"/>
    <w:rsid w:val="00A45CB5"/>
    <w:rsid w:val="00A46111"/>
    <w:rsid w:val="00A4719E"/>
    <w:rsid w:val="00A474DA"/>
    <w:rsid w:val="00A47DE6"/>
    <w:rsid w:val="00A507D3"/>
    <w:rsid w:val="00A50B78"/>
    <w:rsid w:val="00A51520"/>
    <w:rsid w:val="00A522B6"/>
    <w:rsid w:val="00A52A2D"/>
    <w:rsid w:val="00A52B96"/>
    <w:rsid w:val="00A55B19"/>
    <w:rsid w:val="00A55B74"/>
    <w:rsid w:val="00A55B85"/>
    <w:rsid w:val="00A56356"/>
    <w:rsid w:val="00A56EB6"/>
    <w:rsid w:val="00A5735C"/>
    <w:rsid w:val="00A615FE"/>
    <w:rsid w:val="00A61E67"/>
    <w:rsid w:val="00A62AF4"/>
    <w:rsid w:val="00A63AB4"/>
    <w:rsid w:val="00A644D8"/>
    <w:rsid w:val="00A651B2"/>
    <w:rsid w:val="00A66A41"/>
    <w:rsid w:val="00A672FA"/>
    <w:rsid w:val="00A67BDA"/>
    <w:rsid w:val="00A67FCD"/>
    <w:rsid w:val="00A704F6"/>
    <w:rsid w:val="00A71217"/>
    <w:rsid w:val="00A7157F"/>
    <w:rsid w:val="00A71908"/>
    <w:rsid w:val="00A722DA"/>
    <w:rsid w:val="00A7326E"/>
    <w:rsid w:val="00A73E1E"/>
    <w:rsid w:val="00A743E4"/>
    <w:rsid w:val="00A75F0A"/>
    <w:rsid w:val="00A760DE"/>
    <w:rsid w:val="00A7621D"/>
    <w:rsid w:val="00A76708"/>
    <w:rsid w:val="00A7738B"/>
    <w:rsid w:val="00A776B2"/>
    <w:rsid w:val="00A83C7E"/>
    <w:rsid w:val="00A83E35"/>
    <w:rsid w:val="00A8430D"/>
    <w:rsid w:val="00A84AE5"/>
    <w:rsid w:val="00A8558D"/>
    <w:rsid w:val="00A857C2"/>
    <w:rsid w:val="00A85990"/>
    <w:rsid w:val="00A86CBD"/>
    <w:rsid w:val="00A9014E"/>
    <w:rsid w:val="00A904D7"/>
    <w:rsid w:val="00A90E05"/>
    <w:rsid w:val="00A92085"/>
    <w:rsid w:val="00A94815"/>
    <w:rsid w:val="00A96FE3"/>
    <w:rsid w:val="00AA046B"/>
    <w:rsid w:val="00AA0B9C"/>
    <w:rsid w:val="00AA11C6"/>
    <w:rsid w:val="00AA4108"/>
    <w:rsid w:val="00AA52C0"/>
    <w:rsid w:val="00AA578A"/>
    <w:rsid w:val="00AA5C9A"/>
    <w:rsid w:val="00AA5F96"/>
    <w:rsid w:val="00AA6E33"/>
    <w:rsid w:val="00AA7789"/>
    <w:rsid w:val="00AA78BB"/>
    <w:rsid w:val="00AA7C3D"/>
    <w:rsid w:val="00AB0122"/>
    <w:rsid w:val="00AB134E"/>
    <w:rsid w:val="00AB14A7"/>
    <w:rsid w:val="00AB1DD3"/>
    <w:rsid w:val="00AB3325"/>
    <w:rsid w:val="00AB4E52"/>
    <w:rsid w:val="00AB659F"/>
    <w:rsid w:val="00AB6BA0"/>
    <w:rsid w:val="00AB7A6E"/>
    <w:rsid w:val="00AB7D4A"/>
    <w:rsid w:val="00AC0AA4"/>
    <w:rsid w:val="00AC0D7C"/>
    <w:rsid w:val="00AC14F9"/>
    <w:rsid w:val="00AC1C61"/>
    <w:rsid w:val="00AC1E72"/>
    <w:rsid w:val="00AC2AB8"/>
    <w:rsid w:val="00AC2E7E"/>
    <w:rsid w:val="00AC315A"/>
    <w:rsid w:val="00AC3D13"/>
    <w:rsid w:val="00AC3F7A"/>
    <w:rsid w:val="00AC4B27"/>
    <w:rsid w:val="00AC55F4"/>
    <w:rsid w:val="00AC6243"/>
    <w:rsid w:val="00AC7756"/>
    <w:rsid w:val="00AC77EA"/>
    <w:rsid w:val="00AD0507"/>
    <w:rsid w:val="00AD13AE"/>
    <w:rsid w:val="00AD17A0"/>
    <w:rsid w:val="00AD233A"/>
    <w:rsid w:val="00AD24B1"/>
    <w:rsid w:val="00AD2525"/>
    <w:rsid w:val="00AD25AA"/>
    <w:rsid w:val="00AD3703"/>
    <w:rsid w:val="00AD4397"/>
    <w:rsid w:val="00AD4A62"/>
    <w:rsid w:val="00AD5131"/>
    <w:rsid w:val="00AD571E"/>
    <w:rsid w:val="00AD67D8"/>
    <w:rsid w:val="00AD6E4B"/>
    <w:rsid w:val="00AE03D8"/>
    <w:rsid w:val="00AE2883"/>
    <w:rsid w:val="00AE2ADC"/>
    <w:rsid w:val="00AE2C4C"/>
    <w:rsid w:val="00AE349B"/>
    <w:rsid w:val="00AE53AA"/>
    <w:rsid w:val="00AE54FE"/>
    <w:rsid w:val="00AE585A"/>
    <w:rsid w:val="00AE6930"/>
    <w:rsid w:val="00AE6AAD"/>
    <w:rsid w:val="00AE6E28"/>
    <w:rsid w:val="00AF09FD"/>
    <w:rsid w:val="00AF1BC6"/>
    <w:rsid w:val="00AF1CA7"/>
    <w:rsid w:val="00AF20A1"/>
    <w:rsid w:val="00AF2277"/>
    <w:rsid w:val="00AF2BD5"/>
    <w:rsid w:val="00AF2DA3"/>
    <w:rsid w:val="00AF33DC"/>
    <w:rsid w:val="00AF3569"/>
    <w:rsid w:val="00AF38D8"/>
    <w:rsid w:val="00AF570C"/>
    <w:rsid w:val="00AF6580"/>
    <w:rsid w:val="00AF7DA6"/>
    <w:rsid w:val="00B001CA"/>
    <w:rsid w:val="00B00462"/>
    <w:rsid w:val="00B02633"/>
    <w:rsid w:val="00B03306"/>
    <w:rsid w:val="00B035B2"/>
    <w:rsid w:val="00B03C5C"/>
    <w:rsid w:val="00B042E1"/>
    <w:rsid w:val="00B04D72"/>
    <w:rsid w:val="00B04DEC"/>
    <w:rsid w:val="00B04EBE"/>
    <w:rsid w:val="00B053D1"/>
    <w:rsid w:val="00B05559"/>
    <w:rsid w:val="00B05E4A"/>
    <w:rsid w:val="00B07C2E"/>
    <w:rsid w:val="00B10FF7"/>
    <w:rsid w:val="00B10FFE"/>
    <w:rsid w:val="00B111C1"/>
    <w:rsid w:val="00B1158E"/>
    <w:rsid w:val="00B11AB5"/>
    <w:rsid w:val="00B12FA7"/>
    <w:rsid w:val="00B143FD"/>
    <w:rsid w:val="00B15AB2"/>
    <w:rsid w:val="00B17173"/>
    <w:rsid w:val="00B17A4D"/>
    <w:rsid w:val="00B201FB"/>
    <w:rsid w:val="00B20507"/>
    <w:rsid w:val="00B20AD8"/>
    <w:rsid w:val="00B20AFF"/>
    <w:rsid w:val="00B21950"/>
    <w:rsid w:val="00B2264A"/>
    <w:rsid w:val="00B233D9"/>
    <w:rsid w:val="00B239E5"/>
    <w:rsid w:val="00B23A35"/>
    <w:rsid w:val="00B23C97"/>
    <w:rsid w:val="00B25C02"/>
    <w:rsid w:val="00B26642"/>
    <w:rsid w:val="00B2778F"/>
    <w:rsid w:val="00B27B0D"/>
    <w:rsid w:val="00B31619"/>
    <w:rsid w:val="00B32A34"/>
    <w:rsid w:val="00B32B6F"/>
    <w:rsid w:val="00B33116"/>
    <w:rsid w:val="00B35F8D"/>
    <w:rsid w:val="00B35FAF"/>
    <w:rsid w:val="00B36819"/>
    <w:rsid w:val="00B3697B"/>
    <w:rsid w:val="00B36C39"/>
    <w:rsid w:val="00B376AB"/>
    <w:rsid w:val="00B407EA"/>
    <w:rsid w:val="00B416F9"/>
    <w:rsid w:val="00B417A0"/>
    <w:rsid w:val="00B426C1"/>
    <w:rsid w:val="00B42851"/>
    <w:rsid w:val="00B42D20"/>
    <w:rsid w:val="00B43445"/>
    <w:rsid w:val="00B43658"/>
    <w:rsid w:val="00B4406B"/>
    <w:rsid w:val="00B44945"/>
    <w:rsid w:val="00B45799"/>
    <w:rsid w:val="00B45D1E"/>
    <w:rsid w:val="00B46022"/>
    <w:rsid w:val="00B4669E"/>
    <w:rsid w:val="00B46A6F"/>
    <w:rsid w:val="00B46BC5"/>
    <w:rsid w:val="00B47FD0"/>
    <w:rsid w:val="00B51426"/>
    <w:rsid w:val="00B521F5"/>
    <w:rsid w:val="00B5229F"/>
    <w:rsid w:val="00B53203"/>
    <w:rsid w:val="00B54983"/>
    <w:rsid w:val="00B54BB7"/>
    <w:rsid w:val="00B54CFA"/>
    <w:rsid w:val="00B558C1"/>
    <w:rsid w:val="00B55A2E"/>
    <w:rsid w:val="00B5755F"/>
    <w:rsid w:val="00B57C90"/>
    <w:rsid w:val="00B603AC"/>
    <w:rsid w:val="00B60424"/>
    <w:rsid w:val="00B61D79"/>
    <w:rsid w:val="00B62011"/>
    <w:rsid w:val="00B62C5D"/>
    <w:rsid w:val="00B64824"/>
    <w:rsid w:val="00B6483F"/>
    <w:rsid w:val="00B6637C"/>
    <w:rsid w:val="00B67167"/>
    <w:rsid w:val="00B67D76"/>
    <w:rsid w:val="00B67ED1"/>
    <w:rsid w:val="00B700F3"/>
    <w:rsid w:val="00B7128F"/>
    <w:rsid w:val="00B71A7B"/>
    <w:rsid w:val="00B725C1"/>
    <w:rsid w:val="00B7371A"/>
    <w:rsid w:val="00B73754"/>
    <w:rsid w:val="00B73F32"/>
    <w:rsid w:val="00B746A1"/>
    <w:rsid w:val="00B74C55"/>
    <w:rsid w:val="00B74E03"/>
    <w:rsid w:val="00B750A1"/>
    <w:rsid w:val="00B75678"/>
    <w:rsid w:val="00B75CC2"/>
    <w:rsid w:val="00B7676E"/>
    <w:rsid w:val="00B77491"/>
    <w:rsid w:val="00B77E4E"/>
    <w:rsid w:val="00B801DC"/>
    <w:rsid w:val="00B824C3"/>
    <w:rsid w:val="00B840E7"/>
    <w:rsid w:val="00B85085"/>
    <w:rsid w:val="00B85614"/>
    <w:rsid w:val="00B87121"/>
    <w:rsid w:val="00B8757D"/>
    <w:rsid w:val="00B87B45"/>
    <w:rsid w:val="00B90117"/>
    <w:rsid w:val="00B91BCA"/>
    <w:rsid w:val="00B91D13"/>
    <w:rsid w:val="00B92426"/>
    <w:rsid w:val="00B92553"/>
    <w:rsid w:val="00B9376E"/>
    <w:rsid w:val="00B94C0D"/>
    <w:rsid w:val="00B94CB0"/>
    <w:rsid w:val="00B953BD"/>
    <w:rsid w:val="00B96562"/>
    <w:rsid w:val="00B96BED"/>
    <w:rsid w:val="00BA2C51"/>
    <w:rsid w:val="00BA2DD9"/>
    <w:rsid w:val="00BA3CD9"/>
    <w:rsid w:val="00BA3DDE"/>
    <w:rsid w:val="00BA40F6"/>
    <w:rsid w:val="00BA4AFA"/>
    <w:rsid w:val="00BA6E66"/>
    <w:rsid w:val="00BA719E"/>
    <w:rsid w:val="00BA71F1"/>
    <w:rsid w:val="00BA7C79"/>
    <w:rsid w:val="00BB16C3"/>
    <w:rsid w:val="00BB24A6"/>
    <w:rsid w:val="00BB3B85"/>
    <w:rsid w:val="00BB40CB"/>
    <w:rsid w:val="00BB450B"/>
    <w:rsid w:val="00BB5056"/>
    <w:rsid w:val="00BB5B8E"/>
    <w:rsid w:val="00BC0A8C"/>
    <w:rsid w:val="00BC14CB"/>
    <w:rsid w:val="00BC1CEE"/>
    <w:rsid w:val="00BC23D4"/>
    <w:rsid w:val="00BC241C"/>
    <w:rsid w:val="00BC39D3"/>
    <w:rsid w:val="00BC3FB9"/>
    <w:rsid w:val="00BC548F"/>
    <w:rsid w:val="00BC5ACD"/>
    <w:rsid w:val="00BC5C00"/>
    <w:rsid w:val="00BC6522"/>
    <w:rsid w:val="00BD0140"/>
    <w:rsid w:val="00BD0E91"/>
    <w:rsid w:val="00BD2D2C"/>
    <w:rsid w:val="00BD3EA8"/>
    <w:rsid w:val="00BD46FB"/>
    <w:rsid w:val="00BD471F"/>
    <w:rsid w:val="00BD579D"/>
    <w:rsid w:val="00BD5DBC"/>
    <w:rsid w:val="00BE1B5F"/>
    <w:rsid w:val="00BE23C7"/>
    <w:rsid w:val="00BE4032"/>
    <w:rsid w:val="00BE4ECC"/>
    <w:rsid w:val="00BE5A5A"/>
    <w:rsid w:val="00BF050A"/>
    <w:rsid w:val="00BF1098"/>
    <w:rsid w:val="00BF21B2"/>
    <w:rsid w:val="00BF312D"/>
    <w:rsid w:val="00BF3260"/>
    <w:rsid w:val="00BF4C16"/>
    <w:rsid w:val="00BF5C15"/>
    <w:rsid w:val="00BF68F6"/>
    <w:rsid w:val="00C00825"/>
    <w:rsid w:val="00C02070"/>
    <w:rsid w:val="00C02177"/>
    <w:rsid w:val="00C02DA0"/>
    <w:rsid w:val="00C03014"/>
    <w:rsid w:val="00C0360E"/>
    <w:rsid w:val="00C03824"/>
    <w:rsid w:val="00C03CCA"/>
    <w:rsid w:val="00C03DCF"/>
    <w:rsid w:val="00C04012"/>
    <w:rsid w:val="00C055D3"/>
    <w:rsid w:val="00C05BD5"/>
    <w:rsid w:val="00C05D27"/>
    <w:rsid w:val="00C05F75"/>
    <w:rsid w:val="00C07882"/>
    <w:rsid w:val="00C07C40"/>
    <w:rsid w:val="00C114EB"/>
    <w:rsid w:val="00C11D6E"/>
    <w:rsid w:val="00C134FD"/>
    <w:rsid w:val="00C1573F"/>
    <w:rsid w:val="00C1577C"/>
    <w:rsid w:val="00C15D6F"/>
    <w:rsid w:val="00C167D5"/>
    <w:rsid w:val="00C16E00"/>
    <w:rsid w:val="00C20D62"/>
    <w:rsid w:val="00C20F4A"/>
    <w:rsid w:val="00C20F7A"/>
    <w:rsid w:val="00C21265"/>
    <w:rsid w:val="00C22084"/>
    <w:rsid w:val="00C23564"/>
    <w:rsid w:val="00C23B49"/>
    <w:rsid w:val="00C2598C"/>
    <w:rsid w:val="00C2786E"/>
    <w:rsid w:val="00C3011F"/>
    <w:rsid w:val="00C30203"/>
    <w:rsid w:val="00C3129A"/>
    <w:rsid w:val="00C3182E"/>
    <w:rsid w:val="00C3293F"/>
    <w:rsid w:val="00C33316"/>
    <w:rsid w:val="00C349CC"/>
    <w:rsid w:val="00C35225"/>
    <w:rsid w:val="00C3571A"/>
    <w:rsid w:val="00C35F0B"/>
    <w:rsid w:val="00C3678E"/>
    <w:rsid w:val="00C36BE8"/>
    <w:rsid w:val="00C37492"/>
    <w:rsid w:val="00C40440"/>
    <w:rsid w:val="00C40B0C"/>
    <w:rsid w:val="00C41EDC"/>
    <w:rsid w:val="00C44DFB"/>
    <w:rsid w:val="00C45E61"/>
    <w:rsid w:val="00C507E3"/>
    <w:rsid w:val="00C51828"/>
    <w:rsid w:val="00C5432C"/>
    <w:rsid w:val="00C548F5"/>
    <w:rsid w:val="00C5598A"/>
    <w:rsid w:val="00C57F7B"/>
    <w:rsid w:val="00C605EF"/>
    <w:rsid w:val="00C60CD1"/>
    <w:rsid w:val="00C610D9"/>
    <w:rsid w:val="00C640A1"/>
    <w:rsid w:val="00C64686"/>
    <w:rsid w:val="00C660F1"/>
    <w:rsid w:val="00C67121"/>
    <w:rsid w:val="00C71B4D"/>
    <w:rsid w:val="00C74193"/>
    <w:rsid w:val="00C7456E"/>
    <w:rsid w:val="00C74A86"/>
    <w:rsid w:val="00C74B71"/>
    <w:rsid w:val="00C75BB4"/>
    <w:rsid w:val="00C76702"/>
    <w:rsid w:val="00C8274F"/>
    <w:rsid w:val="00C831AF"/>
    <w:rsid w:val="00C8679D"/>
    <w:rsid w:val="00C87594"/>
    <w:rsid w:val="00C875AD"/>
    <w:rsid w:val="00C90DBA"/>
    <w:rsid w:val="00C9192F"/>
    <w:rsid w:val="00C93B56"/>
    <w:rsid w:val="00C941AA"/>
    <w:rsid w:val="00C94DF4"/>
    <w:rsid w:val="00C95887"/>
    <w:rsid w:val="00C95B5B"/>
    <w:rsid w:val="00C96424"/>
    <w:rsid w:val="00C96AF3"/>
    <w:rsid w:val="00C97112"/>
    <w:rsid w:val="00C97586"/>
    <w:rsid w:val="00C97D16"/>
    <w:rsid w:val="00C97D6A"/>
    <w:rsid w:val="00C97F17"/>
    <w:rsid w:val="00CA300F"/>
    <w:rsid w:val="00CA37CC"/>
    <w:rsid w:val="00CA42E9"/>
    <w:rsid w:val="00CA5072"/>
    <w:rsid w:val="00CA56D4"/>
    <w:rsid w:val="00CA6327"/>
    <w:rsid w:val="00CA6E2B"/>
    <w:rsid w:val="00CA755A"/>
    <w:rsid w:val="00CA79A6"/>
    <w:rsid w:val="00CA7B3E"/>
    <w:rsid w:val="00CA7BEF"/>
    <w:rsid w:val="00CB0451"/>
    <w:rsid w:val="00CB0D3E"/>
    <w:rsid w:val="00CB12DF"/>
    <w:rsid w:val="00CB14C3"/>
    <w:rsid w:val="00CB33F7"/>
    <w:rsid w:val="00CB39AA"/>
    <w:rsid w:val="00CB4CF7"/>
    <w:rsid w:val="00CB5030"/>
    <w:rsid w:val="00CB552C"/>
    <w:rsid w:val="00CB57CF"/>
    <w:rsid w:val="00CB64A4"/>
    <w:rsid w:val="00CB6B77"/>
    <w:rsid w:val="00CC00A7"/>
    <w:rsid w:val="00CC0E69"/>
    <w:rsid w:val="00CC0FE1"/>
    <w:rsid w:val="00CC1B48"/>
    <w:rsid w:val="00CC2367"/>
    <w:rsid w:val="00CC2FC1"/>
    <w:rsid w:val="00CC3D4F"/>
    <w:rsid w:val="00CC42EB"/>
    <w:rsid w:val="00CC4B45"/>
    <w:rsid w:val="00CC6C1F"/>
    <w:rsid w:val="00CC6CFC"/>
    <w:rsid w:val="00CC7CD0"/>
    <w:rsid w:val="00CD0859"/>
    <w:rsid w:val="00CD263C"/>
    <w:rsid w:val="00CD465A"/>
    <w:rsid w:val="00CD6B95"/>
    <w:rsid w:val="00CD7331"/>
    <w:rsid w:val="00CE08B0"/>
    <w:rsid w:val="00CE1A4D"/>
    <w:rsid w:val="00CE4B29"/>
    <w:rsid w:val="00CE56FE"/>
    <w:rsid w:val="00CE5D67"/>
    <w:rsid w:val="00CE671E"/>
    <w:rsid w:val="00CE72BE"/>
    <w:rsid w:val="00CE748A"/>
    <w:rsid w:val="00CF08F4"/>
    <w:rsid w:val="00CF0E12"/>
    <w:rsid w:val="00CF3B70"/>
    <w:rsid w:val="00CF43F7"/>
    <w:rsid w:val="00CF4DA4"/>
    <w:rsid w:val="00CF5267"/>
    <w:rsid w:val="00CF55CB"/>
    <w:rsid w:val="00CF55DB"/>
    <w:rsid w:val="00CF7E0B"/>
    <w:rsid w:val="00D0056A"/>
    <w:rsid w:val="00D019E0"/>
    <w:rsid w:val="00D02072"/>
    <w:rsid w:val="00D02CCD"/>
    <w:rsid w:val="00D02F6B"/>
    <w:rsid w:val="00D040A2"/>
    <w:rsid w:val="00D0449F"/>
    <w:rsid w:val="00D046A1"/>
    <w:rsid w:val="00D047E4"/>
    <w:rsid w:val="00D05961"/>
    <w:rsid w:val="00D064C2"/>
    <w:rsid w:val="00D06E77"/>
    <w:rsid w:val="00D074DC"/>
    <w:rsid w:val="00D07C46"/>
    <w:rsid w:val="00D12474"/>
    <w:rsid w:val="00D1260A"/>
    <w:rsid w:val="00D128C0"/>
    <w:rsid w:val="00D130BF"/>
    <w:rsid w:val="00D1425A"/>
    <w:rsid w:val="00D14B05"/>
    <w:rsid w:val="00D159F2"/>
    <w:rsid w:val="00D166FE"/>
    <w:rsid w:val="00D16BD2"/>
    <w:rsid w:val="00D176F7"/>
    <w:rsid w:val="00D17C32"/>
    <w:rsid w:val="00D204AE"/>
    <w:rsid w:val="00D20650"/>
    <w:rsid w:val="00D2081B"/>
    <w:rsid w:val="00D20EA5"/>
    <w:rsid w:val="00D2151D"/>
    <w:rsid w:val="00D215D1"/>
    <w:rsid w:val="00D27DFB"/>
    <w:rsid w:val="00D3077F"/>
    <w:rsid w:val="00D31AEB"/>
    <w:rsid w:val="00D31FF2"/>
    <w:rsid w:val="00D32409"/>
    <w:rsid w:val="00D3275E"/>
    <w:rsid w:val="00D32C97"/>
    <w:rsid w:val="00D3300A"/>
    <w:rsid w:val="00D345F0"/>
    <w:rsid w:val="00D34E8D"/>
    <w:rsid w:val="00D350DC"/>
    <w:rsid w:val="00D352D0"/>
    <w:rsid w:val="00D36796"/>
    <w:rsid w:val="00D36BD1"/>
    <w:rsid w:val="00D3707E"/>
    <w:rsid w:val="00D37A9E"/>
    <w:rsid w:val="00D37BCE"/>
    <w:rsid w:val="00D4048C"/>
    <w:rsid w:val="00D40847"/>
    <w:rsid w:val="00D40DC2"/>
    <w:rsid w:val="00D4332D"/>
    <w:rsid w:val="00D43596"/>
    <w:rsid w:val="00D43801"/>
    <w:rsid w:val="00D44E8B"/>
    <w:rsid w:val="00D463C9"/>
    <w:rsid w:val="00D46D54"/>
    <w:rsid w:val="00D474D8"/>
    <w:rsid w:val="00D479FC"/>
    <w:rsid w:val="00D50C78"/>
    <w:rsid w:val="00D5221D"/>
    <w:rsid w:val="00D52FD6"/>
    <w:rsid w:val="00D5404A"/>
    <w:rsid w:val="00D540B7"/>
    <w:rsid w:val="00D54D94"/>
    <w:rsid w:val="00D56D17"/>
    <w:rsid w:val="00D56F75"/>
    <w:rsid w:val="00D6044D"/>
    <w:rsid w:val="00D60A5B"/>
    <w:rsid w:val="00D61131"/>
    <w:rsid w:val="00D61233"/>
    <w:rsid w:val="00D6385E"/>
    <w:rsid w:val="00D64981"/>
    <w:rsid w:val="00D653B9"/>
    <w:rsid w:val="00D66F63"/>
    <w:rsid w:val="00D672D8"/>
    <w:rsid w:val="00D715E5"/>
    <w:rsid w:val="00D74497"/>
    <w:rsid w:val="00D74C01"/>
    <w:rsid w:val="00D74C5D"/>
    <w:rsid w:val="00D74CED"/>
    <w:rsid w:val="00D767BA"/>
    <w:rsid w:val="00D81DF8"/>
    <w:rsid w:val="00D8299F"/>
    <w:rsid w:val="00D84FD7"/>
    <w:rsid w:val="00D859B6"/>
    <w:rsid w:val="00D8737F"/>
    <w:rsid w:val="00D873FB"/>
    <w:rsid w:val="00D90A7E"/>
    <w:rsid w:val="00D91044"/>
    <w:rsid w:val="00D9200F"/>
    <w:rsid w:val="00D9202A"/>
    <w:rsid w:val="00D93378"/>
    <w:rsid w:val="00D93FC4"/>
    <w:rsid w:val="00D941E0"/>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975"/>
    <w:rsid w:val="00DA7FD6"/>
    <w:rsid w:val="00DB052D"/>
    <w:rsid w:val="00DB0B73"/>
    <w:rsid w:val="00DB199A"/>
    <w:rsid w:val="00DB25BF"/>
    <w:rsid w:val="00DB58FD"/>
    <w:rsid w:val="00DB5AE2"/>
    <w:rsid w:val="00DB647C"/>
    <w:rsid w:val="00DB70A2"/>
    <w:rsid w:val="00DB72A4"/>
    <w:rsid w:val="00DB76A9"/>
    <w:rsid w:val="00DB7D94"/>
    <w:rsid w:val="00DC02C1"/>
    <w:rsid w:val="00DC2385"/>
    <w:rsid w:val="00DC334B"/>
    <w:rsid w:val="00DC37BB"/>
    <w:rsid w:val="00DC47B8"/>
    <w:rsid w:val="00DC6CBD"/>
    <w:rsid w:val="00DC7501"/>
    <w:rsid w:val="00DD0884"/>
    <w:rsid w:val="00DD1BF2"/>
    <w:rsid w:val="00DD494D"/>
    <w:rsid w:val="00DD5BAA"/>
    <w:rsid w:val="00DD5F06"/>
    <w:rsid w:val="00DD6218"/>
    <w:rsid w:val="00DD6335"/>
    <w:rsid w:val="00DD65FE"/>
    <w:rsid w:val="00DD7432"/>
    <w:rsid w:val="00DD743F"/>
    <w:rsid w:val="00DD7489"/>
    <w:rsid w:val="00DD7E9A"/>
    <w:rsid w:val="00DE0AB8"/>
    <w:rsid w:val="00DE0B32"/>
    <w:rsid w:val="00DE1536"/>
    <w:rsid w:val="00DE1BF6"/>
    <w:rsid w:val="00DE234F"/>
    <w:rsid w:val="00DE240C"/>
    <w:rsid w:val="00DE2761"/>
    <w:rsid w:val="00DE30C5"/>
    <w:rsid w:val="00DE3607"/>
    <w:rsid w:val="00DE3FDB"/>
    <w:rsid w:val="00DE65AF"/>
    <w:rsid w:val="00DE7346"/>
    <w:rsid w:val="00DF0328"/>
    <w:rsid w:val="00DF058E"/>
    <w:rsid w:val="00DF244B"/>
    <w:rsid w:val="00DF5512"/>
    <w:rsid w:val="00DF6E79"/>
    <w:rsid w:val="00E01A5B"/>
    <w:rsid w:val="00E0294C"/>
    <w:rsid w:val="00E04214"/>
    <w:rsid w:val="00E04352"/>
    <w:rsid w:val="00E04E5B"/>
    <w:rsid w:val="00E06869"/>
    <w:rsid w:val="00E069EF"/>
    <w:rsid w:val="00E07394"/>
    <w:rsid w:val="00E07A56"/>
    <w:rsid w:val="00E10CB9"/>
    <w:rsid w:val="00E115CE"/>
    <w:rsid w:val="00E1198F"/>
    <w:rsid w:val="00E11FA9"/>
    <w:rsid w:val="00E13E68"/>
    <w:rsid w:val="00E15136"/>
    <w:rsid w:val="00E15D8F"/>
    <w:rsid w:val="00E17ABB"/>
    <w:rsid w:val="00E21015"/>
    <w:rsid w:val="00E22DDC"/>
    <w:rsid w:val="00E24638"/>
    <w:rsid w:val="00E2571C"/>
    <w:rsid w:val="00E25946"/>
    <w:rsid w:val="00E25AE4"/>
    <w:rsid w:val="00E26348"/>
    <w:rsid w:val="00E2652F"/>
    <w:rsid w:val="00E26B56"/>
    <w:rsid w:val="00E2742C"/>
    <w:rsid w:val="00E3050F"/>
    <w:rsid w:val="00E3095A"/>
    <w:rsid w:val="00E30B5A"/>
    <w:rsid w:val="00E31CE8"/>
    <w:rsid w:val="00E32730"/>
    <w:rsid w:val="00E34C75"/>
    <w:rsid w:val="00E3659E"/>
    <w:rsid w:val="00E4056C"/>
    <w:rsid w:val="00E40F7E"/>
    <w:rsid w:val="00E42B9C"/>
    <w:rsid w:val="00E42C91"/>
    <w:rsid w:val="00E43222"/>
    <w:rsid w:val="00E43373"/>
    <w:rsid w:val="00E43E43"/>
    <w:rsid w:val="00E44037"/>
    <w:rsid w:val="00E44C5C"/>
    <w:rsid w:val="00E454D2"/>
    <w:rsid w:val="00E45A7F"/>
    <w:rsid w:val="00E47C4B"/>
    <w:rsid w:val="00E5020C"/>
    <w:rsid w:val="00E50DAC"/>
    <w:rsid w:val="00E52528"/>
    <w:rsid w:val="00E525A8"/>
    <w:rsid w:val="00E531D4"/>
    <w:rsid w:val="00E543E7"/>
    <w:rsid w:val="00E5458B"/>
    <w:rsid w:val="00E5667E"/>
    <w:rsid w:val="00E56C11"/>
    <w:rsid w:val="00E56D3D"/>
    <w:rsid w:val="00E57181"/>
    <w:rsid w:val="00E619B3"/>
    <w:rsid w:val="00E6279F"/>
    <w:rsid w:val="00E63395"/>
    <w:rsid w:val="00E639BE"/>
    <w:rsid w:val="00E6525F"/>
    <w:rsid w:val="00E65752"/>
    <w:rsid w:val="00E65C78"/>
    <w:rsid w:val="00E66621"/>
    <w:rsid w:val="00E66798"/>
    <w:rsid w:val="00E67995"/>
    <w:rsid w:val="00E7147D"/>
    <w:rsid w:val="00E724B3"/>
    <w:rsid w:val="00E7352B"/>
    <w:rsid w:val="00E7502B"/>
    <w:rsid w:val="00E7580C"/>
    <w:rsid w:val="00E76B3E"/>
    <w:rsid w:val="00E76C36"/>
    <w:rsid w:val="00E81296"/>
    <w:rsid w:val="00E832A6"/>
    <w:rsid w:val="00E83344"/>
    <w:rsid w:val="00E84603"/>
    <w:rsid w:val="00E8512C"/>
    <w:rsid w:val="00E8789C"/>
    <w:rsid w:val="00E87D54"/>
    <w:rsid w:val="00E91274"/>
    <w:rsid w:val="00E927D5"/>
    <w:rsid w:val="00E959FF"/>
    <w:rsid w:val="00E95BA7"/>
    <w:rsid w:val="00E962DB"/>
    <w:rsid w:val="00E96323"/>
    <w:rsid w:val="00E970AF"/>
    <w:rsid w:val="00E971E4"/>
    <w:rsid w:val="00EA0C55"/>
    <w:rsid w:val="00EA13FA"/>
    <w:rsid w:val="00EA1F92"/>
    <w:rsid w:val="00EA26F1"/>
    <w:rsid w:val="00EA2BD6"/>
    <w:rsid w:val="00EA3CDB"/>
    <w:rsid w:val="00EA5446"/>
    <w:rsid w:val="00EA639F"/>
    <w:rsid w:val="00EA65A1"/>
    <w:rsid w:val="00EA77A8"/>
    <w:rsid w:val="00EB03B4"/>
    <w:rsid w:val="00EB1206"/>
    <w:rsid w:val="00EB1547"/>
    <w:rsid w:val="00EB1775"/>
    <w:rsid w:val="00EB1BAA"/>
    <w:rsid w:val="00EB24F6"/>
    <w:rsid w:val="00EB35B3"/>
    <w:rsid w:val="00EB3650"/>
    <w:rsid w:val="00EB6117"/>
    <w:rsid w:val="00EB62F9"/>
    <w:rsid w:val="00EB6EEA"/>
    <w:rsid w:val="00EC127C"/>
    <w:rsid w:val="00EC2357"/>
    <w:rsid w:val="00EC33DE"/>
    <w:rsid w:val="00EC3D28"/>
    <w:rsid w:val="00EC5530"/>
    <w:rsid w:val="00EC5E0D"/>
    <w:rsid w:val="00EC6232"/>
    <w:rsid w:val="00EC751C"/>
    <w:rsid w:val="00EC7781"/>
    <w:rsid w:val="00ED0E4D"/>
    <w:rsid w:val="00ED0F11"/>
    <w:rsid w:val="00ED10EA"/>
    <w:rsid w:val="00ED142B"/>
    <w:rsid w:val="00ED193C"/>
    <w:rsid w:val="00ED251D"/>
    <w:rsid w:val="00ED3C6C"/>
    <w:rsid w:val="00ED45FE"/>
    <w:rsid w:val="00ED51A3"/>
    <w:rsid w:val="00ED573C"/>
    <w:rsid w:val="00ED5BA6"/>
    <w:rsid w:val="00ED609B"/>
    <w:rsid w:val="00ED654D"/>
    <w:rsid w:val="00ED7899"/>
    <w:rsid w:val="00EE0687"/>
    <w:rsid w:val="00EE0E0A"/>
    <w:rsid w:val="00EE13D3"/>
    <w:rsid w:val="00EE4703"/>
    <w:rsid w:val="00EE5E68"/>
    <w:rsid w:val="00EE6606"/>
    <w:rsid w:val="00EE6D61"/>
    <w:rsid w:val="00EE7F88"/>
    <w:rsid w:val="00EF0949"/>
    <w:rsid w:val="00EF0DEA"/>
    <w:rsid w:val="00EF1D1B"/>
    <w:rsid w:val="00EF2E30"/>
    <w:rsid w:val="00EF3629"/>
    <w:rsid w:val="00EF3C48"/>
    <w:rsid w:val="00EF5313"/>
    <w:rsid w:val="00EF5394"/>
    <w:rsid w:val="00EF5709"/>
    <w:rsid w:val="00EF5E36"/>
    <w:rsid w:val="00EF6607"/>
    <w:rsid w:val="00EF6B6B"/>
    <w:rsid w:val="00EF6D45"/>
    <w:rsid w:val="00EF760D"/>
    <w:rsid w:val="00EF7BEF"/>
    <w:rsid w:val="00F0116D"/>
    <w:rsid w:val="00F01EEE"/>
    <w:rsid w:val="00F021C9"/>
    <w:rsid w:val="00F0499E"/>
    <w:rsid w:val="00F0575E"/>
    <w:rsid w:val="00F05AEF"/>
    <w:rsid w:val="00F05D6D"/>
    <w:rsid w:val="00F06D3D"/>
    <w:rsid w:val="00F10F17"/>
    <w:rsid w:val="00F1148D"/>
    <w:rsid w:val="00F11E82"/>
    <w:rsid w:val="00F139BE"/>
    <w:rsid w:val="00F1603D"/>
    <w:rsid w:val="00F166CD"/>
    <w:rsid w:val="00F173FF"/>
    <w:rsid w:val="00F1773F"/>
    <w:rsid w:val="00F20E98"/>
    <w:rsid w:val="00F214BC"/>
    <w:rsid w:val="00F22AB8"/>
    <w:rsid w:val="00F24975"/>
    <w:rsid w:val="00F25138"/>
    <w:rsid w:val="00F251BD"/>
    <w:rsid w:val="00F252EC"/>
    <w:rsid w:val="00F2600A"/>
    <w:rsid w:val="00F2618F"/>
    <w:rsid w:val="00F27938"/>
    <w:rsid w:val="00F313B0"/>
    <w:rsid w:val="00F32614"/>
    <w:rsid w:val="00F34910"/>
    <w:rsid w:val="00F34E54"/>
    <w:rsid w:val="00F353B3"/>
    <w:rsid w:val="00F35C4F"/>
    <w:rsid w:val="00F35F80"/>
    <w:rsid w:val="00F368EE"/>
    <w:rsid w:val="00F3783D"/>
    <w:rsid w:val="00F40C7A"/>
    <w:rsid w:val="00F416E4"/>
    <w:rsid w:val="00F41C04"/>
    <w:rsid w:val="00F42975"/>
    <w:rsid w:val="00F4299B"/>
    <w:rsid w:val="00F42B48"/>
    <w:rsid w:val="00F43744"/>
    <w:rsid w:val="00F43D78"/>
    <w:rsid w:val="00F475BE"/>
    <w:rsid w:val="00F506A2"/>
    <w:rsid w:val="00F50842"/>
    <w:rsid w:val="00F5086D"/>
    <w:rsid w:val="00F50C59"/>
    <w:rsid w:val="00F527F9"/>
    <w:rsid w:val="00F5364E"/>
    <w:rsid w:val="00F53940"/>
    <w:rsid w:val="00F53F3F"/>
    <w:rsid w:val="00F54987"/>
    <w:rsid w:val="00F55384"/>
    <w:rsid w:val="00F56CC1"/>
    <w:rsid w:val="00F571C8"/>
    <w:rsid w:val="00F60180"/>
    <w:rsid w:val="00F606F7"/>
    <w:rsid w:val="00F60C01"/>
    <w:rsid w:val="00F61635"/>
    <w:rsid w:val="00F61673"/>
    <w:rsid w:val="00F61CAD"/>
    <w:rsid w:val="00F6253F"/>
    <w:rsid w:val="00F6258D"/>
    <w:rsid w:val="00F62F6A"/>
    <w:rsid w:val="00F636DA"/>
    <w:rsid w:val="00F642D2"/>
    <w:rsid w:val="00F66B81"/>
    <w:rsid w:val="00F7075B"/>
    <w:rsid w:val="00F70A11"/>
    <w:rsid w:val="00F70D77"/>
    <w:rsid w:val="00F769F4"/>
    <w:rsid w:val="00F76ECA"/>
    <w:rsid w:val="00F7742E"/>
    <w:rsid w:val="00F80D2E"/>
    <w:rsid w:val="00F80D64"/>
    <w:rsid w:val="00F81EAA"/>
    <w:rsid w:val="00F821BE"/>
    <w:rsid w:val="00F82CF7"/>
    <w:rsid w:val="00F832F0"/>
    <w:rsid w:val="00F84DE5"/>
    <w:rsid w:val="00F856B3"/>
    <w:rsid w:val="00F857CF"/>
    <w:rsid w:val="00F85A49"/>
    <w:rsid w:val="00F86879"/>
    <w:rsid w:val="00F8768B"/>
    <w:rsid w:val="00F90B28"/>
    <w:rsid w:val="00F91F65"/>
    <w:rsid w:val="00F92FCF"/>
    <w:rsid w:val="00F95533"/>
    <w:rsid w:val="00F965CF"/>
    <w:rsid w:val="00F97D39"/>
    <w:rsid w:val="00FA0361"/>
    <w:rsid w:val="00FA0670"/>
    <w:rsid w:val="00FA0743"/>
    <w:rsid w:val="00FA09BE"/>
    <w:rsid w:val="00FA14D0"/>
    <w:rsid w:val="00FA214C"/>
    <w:rsid w:val="00FA2C88"/>
    <w:rsid w:val="00FA36E0"/>
    <w:rsid w:val="00FA3C37"/>
    <w:rsid w:val="00FA4B4D"/>
    <w:rsid w:val="00FA51D6"/>
    <w:rsid w:val="00FA55EA"/>
    <w:rsid w:val="00FA5C01"/>
    <w:rsid w:val="00FA7031"/>
    <w:rsid w:val="00FA72ED"/>
    <w:rsid w:val="00FB12E6"/>
    <w:rsid w:val="00FB2677"/>
    <w:rsid w:val="00FB686D"/>
    <w:rsid w:val="00FB6E90"/>
    <w:rsid w:val="00FB735C"/>
    <w:rsid w:val="00FB789C"/>
    <w:rsid w:val="00FC0936"/>
    <w:rsid w:val="00FC2AF6"/>
    <w:rsid w:val="00FC2DB7"/>
    <w:rsid w:val="00FC314D"/>
    <w:rsid w:val="00FC350F"/>
    <w:rsid w:val="00FC456E"/>
    <w:rsid w:val="00FC4F76"/>
    <w:rsid w:val="00FC5329"/>
    <w:rsid w:val="00FC5A8A"/>
    <w:rsid w:val="00FC7E29"/>
    <w:rsid w:val="00FD05DB"/>
    <w:rsid w:val="00FD0A9E"/>
    <w:rsid w:val="00FD48D0"/>
    <w:rsid w:val="00FD4F03"/>
    <w:rsid w:val="00FD5F5B"/>
    <w:rsid w:val="00FD6A9D"/>
    <w:rsid w:val="00FD7507"/>
    <w:rsid w:val="00FE0168"/>
    <w:rsid w:val="00FE0485"/>
    <w:rsid w:val="00FE178F"/>
    <w:rsid w:val="00FE21C3"/>
    <w:rsid w:val="00FE2371"/>
    <w:rsid w:val="00FE24D0"/>
    <w:rsid w:val="00FE4CD1"/>
    <w:rsid w:val="00FE4E70"/>
    <w:rsid w:val="00FE6724"/>
    <w:rsid w:val="00FE74BE"/>
    <w:rsid w:val="00FE7EE4"/>
    <w:rsid w:val="00FF0426"/>
    <w:rsid w:val="00FF22D0"/>
    <w:rsid w:val="00FF2781"/>
    <w:rsid w:val="00FF34D2"/>
    <w:rsid w:val="00FF3E0B"/>
    <w:rsid w:val="00FF536B"/>
    <w:rsid w:val="00FF5DA1"/>
    <w:rsid w:val="00FF5FE5"/>
    <w:rsid w:val="00FF7253"/>
    <w:rsid w:val="00FF7F9C"/>
    <w:rsid w:val="25A650B1"/>
    <w:rsid w:val="6D10E91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9C8BDD4-021E-4DB2-8EA4-37A1D269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949"/>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uiPriority w:val="99"/>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 w:type="character" w:customStyle="1" w:styleId="normaltextrun">
    <w:name w:val="normaltextrun"/>
    <w:basedOn w:val="DefaultParagraphFont"/>
    <w:rsid w:val="0075347A"/>
  </w:style>
  <w:style w:type="paragraph" w:styleId="NormalWeb">
    <w:name w:val="Normal (Web)"/>
    <w:basedOn w:val="Normal"/>
    <w:uiPriority w:val="99"/>
    <w:semiHidden/>
    <w:unhideWhenUsed/>
    <w:rsid w:val="0075347A"/>
    <w:pPr>
      <w:spacing w:before="100" w:beforeAutospacing="1" w:after="100" w:afterAutospacing="1"/>
    </w:pPr>
    <w:rPr>
      <w:sz w:val="24"/>
      <w:szCs w:val="24"/>
      <w:lang w:eastAsia="lt-LT"/>
    </w:rPr>
  </w:style>
  <w:style w:type="character" w:customStyle="1" w:styleId="eop">
    <w:name w:val="eop"/>
    <w:basedOn w:val="DefaultParagraphFont"/>
    <w:rsid w:val="00003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7577378">
      <w:bodyDiv w:val="1"/>
      <w:marLeft w:val="0"/>
      <w:marRight w:val="0"/>
      <w:marTop w:val="0"/>
      <w:marBottom w:val="0"/>
      <w:divBdr>
        <w:top w:val="none" w:sz="0" w:space="0" w:color="auto"/>
        <w:left w:val="none" w:sz="0" w:space="0" w:color="auto"/>
        <w:bottom w:val="none" w:sz="0" w:space="0" w:color="auto"/>
        <w:right w:val="none" w:sz="0" w:space="0" w:color="auto"/>
      </w:divBdr>
      <w:divsChild>
        <w:div w:id="351536014">
          <w:marLeft w:val="0"/>
          <w:marRight w:val="0"/>
          <w:marTop w:val="0"/>
          <w:marBottom w:val="0"/>
          <w:divBdr>
            <w:top w:val="none" w:sz="0" w:space="0" w:color="auto"/>
            <w:left w:val="none" w:sz="0" w:space="0" w:color="auto"/>
            <w:bottom w:val="none" w:sz="0" w:space="0" w:color="auto"/>
            <w:right w:val="none" w:sz="0" w:space="0" w:color="auto"/>
          </w:divBdr>
        </w:div>
        <w:div w:id="1140416946">
          <w:marLeft w:val="0"/>
          <w:marRight w:val="0"/>
          <w:marTop w:val="0"/>
          <w:marBottom w:val="0"/>
          <w:divBdr>
            <w:top w:val="none" w:sz="0" w:space="0" w:color="auto"/>
            <w:left w:val="none" w:sz="0" w:space="0" w:color="auto"/>
            <w:bottom w:val="none" w:sz="0" w:space="0" w:color="auto"/>
            <w:right w:val="none" w:sz="0" w:space="0" w:color="auto"/>
          </w:divBdr>
          <w:divsChild>
            <w:div w:id="1402366234">
              <w:marLeft w:val="0"/>
              <w:marRight w:val="165"/>
              <w:marTop w:val="150"/>
              <w:marBottom w:val="0"/>
              <w:divBdr>
                <w:top w:val="none" w:sz="0" w:space="0" w:color="auto"/>
                <w:left w:val="none" w:sz="0" w:space="0" w:color="auto"/>
                <w:bottom w:val="none" w:sz="0" w:space="0" w:color="auto"/>
                <w:right w:val="none" w:sz="0" w:space="0" w:color="auto"/>
              </w:divBdr>
              <w:divsChild>
                <w:div w:id="53044804">
                  <w:marLeft w:val="0"/>
                  <w:marRight w:val="0"/>
                  <w:marTop w:val="0"/>
                  <w:marBottom w:val="0"/>
                  <w:divBdr>
                    <w:top w:val="none" w:sz="0" w:space="0" w:color="auto"/>
                    <w:left w:val="none" w:sz="0" w:space="0" w:color="auto"/>
                    <w:bottom w:val="none" w:sz="0" w:space="0" w:color="auto"/>
                    <w:right w:val="none" w:sz="0" w:space="0" w:color="auto"/>
                  </w:divBdr>
                  <w:divsChild>
                    <w:div w:id="19824204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askaita.e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87388D42074AF691D20ADEEF73911C"/>
        <w:category>
          <w:name w:val="General"/>
          <w:gallery w:val="placeholder"/>
        </w:category>
        <w:types>
          <w:type w:val="bbPlcHdr"/>
        </w:types>
        <w:behaviors>
          <w:behavior w:val="content"/>
        </w:behaviors>
        <w:guid w:val="{2970CD7E-DE4E-4069-B615-5C408E247F2F}"/>
      </w:docPartPr>
      <w:docPartBody>
        <w:p w:rsidR="006602AE" w:rsidRDefault="006602AE" w:rsidP="006602AE">
          <w:pPr>
            <w:pStyle w:val="6987388D42074AF691D20ADEEF73911C"/>
          </w:pPr>
          <w:r>
            <w:rPr>
              <w:rStyle w:val="PlaceholderText"/>
            </w:rPr>
            <w:t>Choose an item.</w:t>
          </w:r>
        </w:p>
      </w:docPartBody>
    </w:docPart>
    <w:docPart>
      <w:docPartPr>
        <w:name w:val="1D21880F8EC6489FB477473132C664C0"/>
        <w:category>
          <w:name w:val="General"/>
          <w:gallery w:val="placeholder"/>
        </w:category>
        <w:types>
          <w:type w:val="bbPlcHdr"/>
        </w:types>
        <w:behaviors>
          <w:behavior w:val="content"/>
        </w:behaviors>
        <w:guid w:val="{C92A123E-AFC4-4CCC-98FC-734E4C35195D}"/>
      </w:docPartPr>
      <w:docPartBody>
        <w:p w:rsidR="006602AE" w:rsidRDefault="006602AE" w:rsidP="006602AE">
          <w:pPr>
            <w:pStyle w:val="1D21880F8EC6489FB477473132C664C0"/>
          </w:pPr>
          <w:r>
            <w:rPr>
              <w:rStyle w:val="PlaceholderText"/>
            </w:rPr>
            <w:t>Choose an item.</w:t>
          </w:r>
        </w:p>
      </w:docPartBody>
    </w:docPart>
    <w:docPart>
      <w:docPartPr>
        <w:name w:val="DA83DC6F56E94032B40D1A88951E8697"/>
        <w:category>
          <w:name w:val="General"/>
          <w:gallery w:val="placeholder"/>
        </w:category>
        <w:types>
          <w:type w:val="bbPlcHdr"/>
        </w:types>
        <w:behaviors>
          <w:behavior w:val="content"/>
        </w:behaviors>
        <w:guid w:val="{B2F26E4F-FF5C-4164-A358-47586B05F5A7}"/>
      </w:docPartPr>
      <w:docPartBody>
        <w:p w:rsidR="006602AE" w:rsidRDefault="006602AE" w:rsidP="006602AE">
          <w:pPr>
            <w:pStyle w:val="DA83DC6F56E94032B40D1A88951E8697"/>
          </w:pPr>
          <w:r>
            <w:rPr>
              <w:rStyle w:val="PlaceholderText"/>
            </w:rPr>
            <w:t>Choose an item.</w:t>
          </w:r>
        </w:p>
      </w:docPartBody>
    </w:docPart>
    <w:docPart>
      <w:docPartPr>
        <w:name w:val="E7210B86860549AB8108BBB609AF26AC"/>
        <w:category>
          <w:name w:val="General"/>
          <w:gallery w:val="placeholder"/>
        </w:category>
        <w:types>
          <w:type w:val="bbPlcHdr"/>
        </w:types>
        <w:behaviors>
          <w:behavior w:val="content"/>
        </w:behaviors>
        <w:guid w:val="{3BEA1256-FDE1-4C85-901E-B71D07BAF2D5}"/>
      </w:docPartPr>
      <w:docPartBody>
        <w:p w:rsidR="006602AE" w:rsidRDefault="006602AE" w:rsidP="006602AE">
          <w:pPr>
            <w:pStyle w:val="E7210B86860549AB8108BBB609AF26AC"/>
          </w:pPr>
          <w:r>
            <w:rPr>
              <w:rStyle w:val="PlaceholderText"/>
            </w:rPr>
            <w:t>Choose an item.</w:t>
          </w:r>
        </w:p>
      </w:docPartBody>
    </w:docPart>
    <w:docPart>
      <w:docPartPr>
        <w:name w:val="7E8C913862154851B0F9DC60D3483516"/>
        <w:category>
          <w:name w:val="General"/>
          <w:gallery w:val="placeholder"/>
        </w:category>
        <w:types>
          <w:type w:val="bbPlcHdr"/>
        </w:types>
        <w:behaviors>
          <w:behavior w:val="content"/>
        </w:behaviors>
        <w:guid w:val="{078029C1-8F02-43F5-B891-C25725FFE322}"/>
      </w:docPartPr>
      <w:docPartBody>
        <w:p w:rsidR="006602AE" w:rsidRDefault="006602AE" w:rsidP="006602AE">
          <w:pPr>
            <w:pStyle w:val="7E8C913862154851B0F9DC60D3483516"/>
          </w:pPr>
          <w:r>
            <w:rPr>
              <w:rStyle w:val="PlaceholderText"/>
            </w:rPr>
            <w:t>Choose an item.</w:t>
          </w:r>
        </w:p>
      </w:docPartBody>
    </w:docPart>
    <w:docPart>
      <w:docPartPr>
        <w:name w:val="3337EA4BCEAF479D8DC8666BBE1566C9"/>
        <w:category>
          <w:name w:val="General"/>
          <w:gallery w:val="placeholder"/>
        </w:category>
        <w:types>
          <w:type w:val="bbPlcHdr"/>
        </w:types>
        <w:behaviors>
          <w:behavior w:val="content"/>
        </w:behaviors>
        <w:guid w:val="{8ECE9AE0-2174-468E-9036-30515FDEDFF9}"/>
      </w:docPartPr>
      <w:docPartBody>
        <w:p w:rsidR="006602AE" w:rsidRDefault="006602AE" w:rsidP="006602AE">
          <w:pPr>
            <w:pStyle w:val="3337EA4BCEAF479D8DC8666BBE1566C9"/>
          </w:pPr>
          <w:r>
            <w:rPr>
              <w:rStyle w:val="PlaceholderText"/>
            </w:rPr>
            <w:t>Choose an item.</w:t>
          </w:r>
        </w:p>
      </w:docPartBody>
    </w:docPart>
    <w:docPart>
      <w:docPartPr>
        <w:name w:val="895CD55583774D7581C64867051ECF71"/>
        <w:category>
          <w:name w:val="General"/>
          <w:gallery w:val="placeholder"/>
        </w:category>
        <w:types>
          <w:type w:val="bbPlcHdr"/>
        </w:types>
        <w:behaviors>
          <w:behavior w:val="content"/>
        </w:behaviors>
        <w:guid w:val="{567A1345-358D-4931-A037-2B9D2AC46F1B}"/>
      </w:docPartPr>
      <w:docPartBody>
        <w:p w:rsidR="006602AE" w:rsidRDefault="006602AE" w:rsidP="006602AE">
          <w:pPr>
            <w:pStyle w:val="895CD55583774D7581C64867051ECF71"/>
          </w:pPr>
          <w:r>
            <w:rPr>
              <w:rStyle w:val="PlaceholderText"/>
            </w:rPr>
            <w:t>Choose an item.</w:t>
          </w:r>
        </w:p>
      </w:docPartBody>
    </w:docPart>
    <w:docPart>
      <w:docPartPr>
        <w:name w:val="CF652193792147EBB36D8D034F45B8BF"/>
        <w:category>
          <w:name w:val="General"/>
          <w:gallery w:val="placeholder"/>
        </w:category>
        <w:types>
          <w:type w:val="bbPlcHdr"/>
        </w:types>
        <w:behaviors>
          <w:behavior w:val="content"/>
        </w:behaviors>
        <w:guid w:val="{52BB4FE1-DDF1-48A0-AF10-8B3972F294D8}"/>
      </w:docPartPr>
      <w:docPartBody>
        <w:p w:rsidR="006602AE" w:rsidRDefault="006602AE" w:rsidP="006602AE">
          <w:pPr>
            <w:pStyle w:val="CF652193792147EBB36D8D034F45B8BF"/>
          </w:pPr>
          <w:r>
            <w:rPr>
              <w:rStyle w:val="PlaceholderText"/>
            </w:rPr>
            <w:t>Choose an item.</w:t>
          </w:r>
        </w:p>
      </w:docPartBody>
    </w:docPart>
    <w:docPart>
      <w:docPartPr>
        <w:name w:val="A09BD0123BC442668E5F037FA3E3EE9D"/>
        <w:category>
          <w:name w:val="General"/>
          <w:gallery w:val="placeholder"/>
        </w:category>
        <w:types>
          <w:type w:val="bbPlcHdr"/>
        </w:types>
        <w:behaviors>
          <w:behavior w:val="content"/>
        </w:behaviors>
        <w:guid w:val="{99C96F04-E80F-4293-AADD-95EBF5756E46}"/>
      </w:docPartPr>
      <w:docPartBody>
        <w:p w:rsidR="006602AE" w:rsidRDefault="006602AE" w:rsidP="006602AE">
          <w:pPr>
            <w:pStyle w:val="A09BD0123BC442668E5F037FA3E3EE9D"/>
          </w:pPr>
          <w:r>
            <w:rPr>
              <w:rFonts w:ascii="Arial" w:hAnsi="Arial"/>
              <w:bCs/>
              <w:color w:val="FF0000"/>
            </w:rPr>
            <w:t>[Pasirinkti]</w:t>
          </w:r>
        </w:p>
      </w:docPartBody>
    </w:docPart>
    <w:docPart>
      <w:docPartPr>
        <w:name w:val="A05D19CD05AC410E9D33F70C43B92B15"/>
        <w:category>
          <w:name w:val="General"/>
          <w:gallery w:val="placeholder"/>
        </w:category>
        <w:types>
          <w:type w:val="bbPlcHdr"/>
        </w:types>
        <w:behaviors>
          <w:behavior w:val="content"/>
        </w:behaviors>
        <w:guid w:val="{4F308900-708A-4B26-8B04-B87FFDEFEF91}"/>
      </w:docPartPr>
      <w:docPartBody>
        <w:p w:rsidR="006602AE" w:rsidRDefault="006602AE" w:rsidP="006602AE">
          <w:pPr>
            <w:pStyle w:val="A05D19CD05AC410E9D33F70C43B92B15"/>
          </w:pPr>
          <w:r>
            <w:rPr>
              <w:rFonts w:ascii="Arial" w:hAnsi="Arial"/>
              <w:bCs/>
              <w:color w:val="FF0000"/>
            </w:rPr>
            <w:t>[Pasirinkti]</w:t>
          </w:r>
        </w:p>
      </w:docPartBody>
    </w:docPart>
    <w:docPart>
      <w:docPartPr>
        <w:name w:val="9DC91EBAE9BD4242A5EA17714E5B3528"/>
        <w:category>
          <w:name w:val="General"/>
          <w:gallery w:val="placeholder"/>
        </w:category>
        <w:types>
          <w:type w:val="bbPlcHdr"/>
        </w:types>
        <w:behaviors>
          <w:behavior w:val="content"/>
        </w:behaviors>
        <w:guid w:val="{0C90BEAC-C04F-4DFB-80DF-CAC84FCDAD2F}"/>
      </w:docPartPr>
      <w:docPartBody>
        <w:p w:rsidR="006602AE" w:rsidRDefault="006602AE" w:rsidP="006602AE">
          <w:pPr>
            <w:pStyle w:val="9DC91EBAE9BD4242A5EA17714E5B3528"/>
          </w:pPr>
          <w:r>
            <w:rPr>
              <w:rFonts w:ascii="Arial" w:hAnsi="Arial"/>
              <w:bCs/>
              <w:color w:val="FF0000"/>
            </w:rPr>
            <w:t>[Pasirinkti]</w:t>
          </w:r>
        </w:p>
      </w:docPartBody>
    </w:docPart>
    <w:docPart>
      <w:docPartPr>
        <w:name w:val="371AAEFBB7B342DDA758B6BDF396BD39"/>
        <w:category>
          <w:name w:val="General"/>
          <w:gallery w:val="placeholder"/>
        </w:category>
        <w:types>
          <w:type w:val="bbPlcHdr"/>
        </w:types>
        <w:behaviors>
          <w:behavior w:val="content"/>
        </w:behaviors>
        <w:guid w:val="{BE0CCD0B-E68A-40EB-8D54-F236E3E32D72}"/>
      </w:docPartPr>
      <w:docPartBody>
        <w:p w:rsidR="006602AE" w:rsidRDefault="006602AE" w:rsidP="006602AE">
          <w:pPr>
            <w:pStyle w:val="371AAEFBB7B342DDA758B6BDF396BD39"/>
          </w:pPr>
          <w:r>
            <w:rPr>
              <w:rFonts w:ascii="Arial" w:hAnsi="Arial"/>
              <w:bCs/>
              <w:color w:val="FF0000"/>
            </w:rPr>
            <w:t>[Pasirinkti]</w:t>
          </w:r>
        </w:p>
      </w:docPartBody>
    </w:docPart>
    <w:docPart>
      <w:docPartPr>
        <w:name w:val="04906546F8AA479EACC1FE8E8E0364DD"/>
        <w:category>
          <w:name w:val="General"/>
          <w:gallery w:val="placeholder"/>
        </w:category>
        <w:types>
          <w:type w:val="bbPlcHdr"/>
        </w:types>
        <w:behaviors>
          <w:behavior w:val="content"/>
        </w:behaviors>
        <w:guid w:val="{EB6D2340-4303-4C1A-B96C-3FDDCA42E961}"/>
      </w:docPartPr>
      <w:docPartBody>
        <w:p w:rsidR="006602AE" w:rsidRDefault="006602AE" w:rsidP="006602AE">
          <w:pPr>
            <w:pStyle w:val="04906546F8AA479EACC1FE8E8E0364DD"/>
          </w:pPr>
          <w:r>
            <w:rPr>
              <w:rFonts w:ascii="Arial" w:hAnsi="Arial"/>
              <w:bCs/>
              <w:color w:val="FF0000"/>
            </w:rPr>
            <w:t>[Pasirinkti]</w:t>
          </w:r>
        </w:p>
      </w:docPartBody>
    </w:docPart>
    <w:docPart>
      <w:docPartPr>
        <w:name w:val="D8211A14673841CD87121478C0BE218E"/>
        <w:category>
          <w:name w:val="General"/>
          <w:gallery w:val="placeholder"/>
        </w:category>
        <w:types>
          <w:type w:val="bbPlcHdr"/>
        </w:types>
        <w:behaviors>
          <w:behavior w:val="content"/>
        </w:behaviors>
        <w:guid w:val="{70B4E17F-2C2A-4001-9C83-65B6C37982BA}"/>
      </w:docPartPr>
      <w:docPartBody>
        <w:p w:rsidR="006602AE" w:rsidRDefault="006602AE" w:rsidP="006602AE">
          <w:pPr>
            <w:pStyle w:val="D8211A14673841CD87121478C0BE218E"/>
          </w:pPr>
          <w:r>
            <w:rPr>
              <w:rStyle w:val="PlaceholderText"/>
            </w:rPr>
            <w:t>Choose an item.</w:t>
          </w:r>
        </w:p>
      </w:docPartBody>
    </w:docPart>
    <w:docPart>
      <w:docPartPr>
        <w:name w:val="DE835AFB59534FCD821F249E0BCD8254"/>
        <w:category>
          <w:name w:val="General"/>
          <w:gallery w:val="placeholder"/>
        </w:category>
        <w:types>
          <w:type w:val="bbPlcHdr"/>
        </w:types>
        <w:behaviors>
          <w:behavior w:val="content"/>
        </w:behaviors>
        <w:guid w:val="{B9AE14A3-322C-4981-B833-39FFC7CE9D63}"/>
      </w:docPartPr>
      <w:docPartBody>
        <w:p w:rsidR="006602AE" w:rsidRDefault="006602AE" w:rsidP="006602AE">
          <w:pPr>
            <w:pStyle w:val="DE835AFB59534FCD821F249E0BCD8254"/>
          </w:pPr>
          <w:r>
            <w:rPr>
              <w:rStyle w:val="PlaceholderText"/>
            </w:rPr>
            <w:t>Choose an item.</w:t>
          </w:r>
        </w:p>
      </w:docPartBody>
    </w:docPart>
    <w:docPart>
      <w:docPartPr>
        <w:name w:val="FD296286D9A242C7842E8CDD2923574A"/>
        <w:category>
          <w:name w:val="General"/>
          <w:gallery w:val="placeholder"/>
        </w:category>
        <w:types>
          <w:type w:val="bbPlcHdr"/>
        </w:types>
        <w:behaviors>
          <w:behavior w:val="content"/>
        </w:behaviors>
        <w:guid w:val="{FADA8CB0-DB2D-49B6-ADFF-9BD574ABF46F}"/>
      </w:docPartPr>
      <w:docPartBody>
        <w:p w:rsidR="006602AE" w:rsidRDefault="006602AE" w:rsidP="006602AE">
          <w:pPr>
            <w:pStyle w:val="FD296286D9A242C7842E8CDD2923574A"/>
          </w:pPr>
          <w:r>
            <w:rPr>
              <w:rStyle w:val="PlaceholderText"/>
            </w:rPr>
            <w:t>Choose an item.</w:t>
          </w:r>
        </w:p>
      </w:docPartBody>
    </w:docPart>
    <w:docPart>
      <w:docPartPr>
        <w:name w:val="DEAB78E13C4B42C98D63D96301D5AC7E"/>
        <w:category>
          <w:name w:val="General"/>
          <w:gallery w:val="placeholder"/>
        </w:category>
        <w:types>
          <w:type w:val="bbPlcHdr"/>
        </w:types>
        <w:behaviors>
          <w:behavior w:val="content"/>
        </w:behaviors>
        <w:guid w:val="{118EA3DF-7D07-4435-A759-067BA5260BEE}"/>
      </w:docPartPr>
      <w:docPartBody>
        <w:p w:rsidR="006602AE" w:rsidRDefault="006602AE" w:rsidP="006602AE">
          <w:pPr>
            <w:pStyle w:val="DEAB78E13C4B42C98D63D96301D5AC7E"/>
          </w:pPr>
          <w:r>
            <w:rPr>
              <w:rStyle w:val="PlaceholderText"/>
            </w:rPr>
            <w:t>Choose an item.</w:t>
          </w:r>
        </w:p>
      </w:docPartBody>
    </w:docPart>
    <w:docPart>
      <w:docPartPr>
        <w:name w:val="A81DABD139F74CB9A1BF9D52BE9FAB8F"/>
        <w:category>
          <w:name w:val="General"/>
          <w:gallery w:val="placeholder"/>
        </w:category>
        <w:types>
          <w:type w:val="bbPlcHdr"/>
        </w:types>
        <w:behaviors>
          <w:behavior w:val="content"/>
        </w:behaviors>
        <w:guid w:val="{1E9128A9-CB4F-4C54-B59F-B187F43B4D9E}"/>
      </w:docPartPr>
      <w:docPartBody>
        <w:p w:rsidR="006602AE" w:rsidRDefault="006602AE" w:rsidP="006602AE">
          <w:pPr>
            <w:pStyle w:val="A81DABD139F74CB9A1BF9D52BE9FAB8F"/>
          </w:pPr>
          <w:r>
            <w:rPr>
              <w:rStyle w:val="PlaceholderText"/>
            </w:rPr>
            <w:t>Choose an item.</w:t>
          </w:r>
        </w:p>
      </w:docPartBody>
    </w:docPart>
    <w:docPart>
      <w:docPartPr>
        <w:name w:val="09AE30512FC743A5833E6AAA044289A6"/>
        <w:category>
          <w:name w:val="General"/>
          <w:gallery w:val="placeholder"/>
        </w:category>
        <w:types>
          <w:type w:val="bbPlcHdr"/>
        </w:types>
        <w:behaviors>
          <w:behavior w:val="content"/>
        </w:behaviors>
        <w:guid w:val="{3C46584F-151D-4143-8D30-526B3E6AE18E}"/>
      </w:docPartPr>
      <w:docPartBody>
        <w:p w:rsidR="006602AE" w:rsidRDefault="006602AE" w:rsidP="006602AE">
          <w:pPr>
            <w:pStyle w:val="09AE30512FC743A5833E6AAA044289A6"/>
          </w:pPr>
          <w:r>
            <w:rPr>
              <w:rFonts w:ascii="Arial" w:hAnsi="Arial"/>
              <w:bCs/>
              <w:color w:val="FF0000"/>
            </w:rPr>
            <w:t>[Pasirinkti]</w:t>
          </w:r>
        </w:p>
      </w:docPartBody>
    </w:docPart>
    <w:docPart>
      <w:docPartPr>
        <w:name w:val="34B37328FD484B109E912426E8CD3FBD"/>
        <w:category>
          <w:name w:val="General"/>
          <w:gallery w:val="placeholder"/>
        </w:category>
        <w:types>
          <w:type w:val="bbPlcHdr"/>
        </w:types>
        <w:behaviors>
          <w:behavior w:val="content"/>
        </w:behaviors>
        <w:guid w:val="{9DFA3F23-1FA6-4131-9B7A-4F2A24696723}"/>
      </w:docPartPr>
      <w:docPartBody>
        <w:p w:rsidR="006602AE" w:rsidRDefault="006602AE" w:rsidP="006602AE">
          <w:pPr>
            <w:pStyle w:val="34B37328FD484B109E912426E8CD3FBD"/>
          </w:pPr>
          <w:r>
            <w:rPr>
              <w:rFonts w:ascii="Arial" w:hAnsi="Arial"/>
              <w:bCs/>
              <w:color w:val="FF0000"/>
            </w:rPr>
            <w:t>[Pasirinkti]</w:t>
          </w:r>
        </w:p>
      </w:docPartBody>
    </w:docPart>
    <w:docPart>
      <w:docPartPr>
        <w:name w:val="79EF8366D6864D44836629D402490A6F"/>
        <w:category>
          <w:name w:val="General"/>
          <w:gallery w:val="placeholder"/>
        </w:category>
        <w:types>
          <w:type w:val="bbPlcHdr"/>
        </w:types>
        <w:behaviors>
          <w:behavior w:val="content"/>
        </w:behaviors>
        <w:guid w:val="{B52E4C6A-C5B1-4DE1-B7C3-14CFE85CCCD1}"/>
      </w:docPartPr>
      <w:docPartBody>
        <w:p w:rsidR="006602AE" w:rsidRDefault="006602AE" w:rsidP="006602AE">
          <w:pPr>
            <w:pStyle w:val="79EF8366D6864D44836629D402490A6F"/>
          </w:pPr>
          <w:r>
            <w:rPr>
              <w:rFonts w:ascii="Arial" w:hAnsi="Arial"/>
              <w:bCs/>
              <w:color w:val="FF0000"/>
            </w:rPr>
            <w:t>[Pasirinkti]</w:t>
          </w:r>
        </w:p>
      </w:docPartBody>
    </w:docPart>
    <w:docPart>
      <w:docPartPr>
        <w:name w:val="30CFE9F63F834EC983B3834195781F0D"/>
        <w:category>
          <w:name w:val="General"/>
          <w:gallery w:val="placeholder"/>
        </w:category>
        <w:types>
          <w:type w:val="bbPlcHdr"/>
        </w:types>
        <w:behaviors>
          <w:behavior w:val="content"/>
        </w:behaviors>
        <w:guid w:val="{99674861-A1D0-432C-A3A2-45C73E13C8C6}"/>
      </w:docPartPr>
      <w:docPartBody>
        <w:p w:rsidR="006602AE" w:rsidRDefault="006602AE" w:rsidP="006602AE">
          <w:pPr>
            <w:pStyle w:val="30CFE9F63F834EC983B3834195781F0D"/>
          </w:pPr>
          <w:r>
            <w:rPr>
              <w:rFonts w:ascii="Arial" w:hAnsi="Arial"/>
              <w:bCs/>
              <w:color w:val="FF0000"/>
            </w:rPr>
            <w:t>[Pasirinkti]</w:t>
          </w:r>
        </w:p>
      </w:docPartBody>
    </w:docPart>
    <w:docPart>
      <w:docPartPr>
        <w:name w:val="BD3EA8C0A17F4182843C266D983BA66D"/>
        <w:category>
          <w:name w:val="General"/>
          <w:gallery w:val="placeholder"/>
        </w:category>
        <w:types>
          <w:type w:val="bbPlcHdr"/>
        </w:types>
        <w:behaviors>
          <w:behavior w:val="content"/>
        </w:behaviors>
        <w:guid w:val="{C119F2F0-4C68-4E71-BDAE-3C6B3BB7AB0D}"/>
      </w:docPartPr>
      <w:docPartBody>
        <w:p w:rsidR="00250764" w:rsidRDefault="00250764" w:rsidP="00250764">
          <w:pPr>
            <w:pStyle w:val="BD3EA8C0A17F4182843C266D983BA66D"/>
          </w:pPr>
          <w:r>
            <w:rPr>
              <w:rStyle w:val="PlaceholderText"/>
              <w:rFonts w:ascii="Arial" w:hAnsi="Arial"/>
            </w:rPr>
            <w:t>______________________</w:t>
          </w:r>
        </w:p>
      </w:docPartBody>
    </w:docPart>
    <w:docPart>
      <w:docPartPr>
        <w:name w:val="8DB03926C3734ED9B11C5F89B3CFDA29"/>
        <w:category>
          <w:name w:val="General"/>
          <w:gallery w:val="placeholder"/>
        </w:category>
        <w:types>
          <w:type w:val="bbPlcHdr"/>
        </w:types>
        <w:behaviors>
          <w:behavior w:val="content"/>
        </w:behaviors>
        <w:guid w:val="{A71C5627-66FD-4EA8-8ED1-B0F183EBD3CD}"/>
      </w:docPartPr>
      <w:docPartBody>
        <w:p w:rsidR="00250764" w:rsidRDefault="00250764" w:rsidP="00250764">
          <w:pPr>
            <w:pStyle w:val="8DB03926C3734ED9B11C5F89B3CFDA29"/>
          </w:pPr>
          <w:r>
            <w:rPr>
              <w:rFonts w:ascii="Arial" w:hAnsi="Arial"/>
              <w:color w:val="FF0000"/>
            </w:rPr>
            <w:t>[Select]</w:t>
          </w:r>
        </w:p>
      </w:docPartBody>
    </w:docPart>
    <w:docPart>
      <w:docPartPr>
        <w:name w:val="33295AA5EBC547488BCDEC50692DFC47"/>
        <w:category>
          <w:name w:val="General"/>
          <w:gallery w:val="placeholder"/>
        </w:category>
        <w:types>
          <w:type w:val="bbPlcHdr"/>
        </w:types>
        <w:behaviors>
          <w:behavior w:val="content"/>
        </w:behaviors>
        <w:guid w:val="{372507B2-33A1-4365-914A-951D5AB52E5A}"/>
      </w:docPartPr>
      <w:docPartBody>
        <w:p w:rsidR="00250764" w:rsidRDefault="00250764" w:rsidP="00250764">
          <w:pPr>
            <w:pStyle w:val="33295AA5EBC547488BCDEC50692DFC47"/>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652C"/>
    <w:rsid w:val="00053997"/>
    <w:rsid w:val="000A4F12"/>
    <w:rsid w:val="00224767"/>
    <w:rsid w:val="00250764"/>
    <w:rsid w:val="002D2BA5"/>
    <w:rsid w:val="002F7EDD"/>
    <w:rsid w:val="00345DD1"/>
    <w:rsid w:val="00397134"/>
    <w:rsid w:val="00410D06"/>
    <w:rsid w:val="00420DD3"/>
    <w:rsid w:val="004F47D0"/>
    <w:rsid w:val="005173EC"/>
    <w:rsid w:val="005670E5"/>
    <w:rsid w:val="006602AE"/>
    <w:rsid w:val="00743BA4"/>
    <w:rsid w:val="007936B3"/>
    <w:rsid w:val="00944D7A"/>
    <w:rsid w:val="009A2031"/>
    <w:rsid w:val="00A67BF0"/>
    <w:rsid w:val="00A864F0"/>
    <w:rsid w:val="00A8672F"/>
    <w:rsid w:val="00B376A0"/>
    <w:rsid w:val="00B5652C"/>
    <w:rsid w:val="00D56D17"/>
    <w:rsid w:val="00F93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0764"/>
    <w:rPr>
      <w:color w:val="808080"/>
    </w:rPr>
  </w:style>
  <w:style w:type="paragraph" w:customStyle="1" w:styleId="6987388D42074AF691D20ADEEF73911C">
    <w:name w:val="6987388D42074AF691D20ADEEF73911C"/>
    <w:rsid w:val="006602AE"/>
    <w:rPr>
      <w:kern w:val="2"/>
      <w14:ligatures w14:val="standardContextual"/>
    </w:rPr>
  </w:style>
  <w:style w:type="paragraph" w:customStyle="1" w:styleId="1D21880F8EC6489FB477473132C664C0">
    <w:name w:val="1D21880F8EC6489FB477473132C664C0"/>
    <w:rsid w:val="006602AE"/>
    <w:rPr>
      <w:kern w:val="2"/>
      <w14:ligatures w14:val="standardContextual"/>
    </w:rPr>
  </w:style>
  <w:style w:type="paragraph" w:customStyle="1" w:styleId="DA83DC6F56E94032B40D1A88951E8697">
    <w:name w:val="DA83DC6F56E94032B40D1A88951E8697"/>
    <w:rsid w:val="006602AE"/>
    <w:rPr>
      <w:kern w:val="2"/>
      <w14:ligatures w14:val="standardContextual"/>
    </w:rPr>
  </w:style>
  <w:style w:type="paragraph" w:customStyle="1" w:styleId="E7210B86860549AB8108BBB609AF26AC">
    <w:name w:val="E7210B86860549AB8108BBB609AF26AC"/>
    <w:rsid w:val="006602AE"/>
    <w:rPr>
      <w:kern w:val="2"/>
      <w14:ligatures w14:val="standardContextual"/>
    </w:rPr>
  </w:style>
  <w:style w:type="paragraph" w:customStyle="1" w:styleId="7E8C913862154851B0F9DC60D3483516">
    <w:name w:val="7E8C913862154851B0F9DC60D3483516"/>
    <w:rsid w:val="006602AE"/>
    <w:rPr>
      <w:kern w:val="2"/>
      <w14:ligatures w14:val="standardContextual"/>
    </w:rPr>
  </w:style>
  <w:style w:type="paragraph" w:customStyle="1" w:styleId="3337EA4BCEAF479D8DC8666BBE1566C9">
    <w:name w:val="3337EA4BCEAF479D8DC8666BBE1566C9"/>
    <w:rsid w:val="006602AE"/>
    <w:rPr>
      <w:kern w:val="2"/>
      <w14:ligatures w14:val="standardContextual"/>
    </w:rPr>
  </w:style>
  <w:style w:type="paragraph" w:customStyle="1" w:styleId="895CD55583774D7581C64867051ECF71">
    <w:name w:val="895CD55583774D7581C64867051ECF71"/>
    <w:rsid w:val="006602AE"/>
    <w:rPr>
      <w:kern w:val="2"/>
      <w14:ligatures w14:val="standardContextual"/>
    </w:rPr>
  </w:style>
  <w:style w:type="paragraph" w:customStyle="1" w:styleId="CF652193792147EBB36D8D034F45B8BF">
    <w:name w:val="CF652193792147EBB36D8D034F45B8BF"/>
    <w:rsid w:val="006602AE"/>
    <w:rPr>
      <w:kern w:val="2"/>
      <w14:ligatures w14:val="standardContextual"/>
    </w:rPr>
  </w:style>
  <w:style w:type="paragraph" w:customStyle="1" w:styleId="A09BD0123BC442668E5F037FA3E3EE9D">
    <w:name w:val="A09BD0123BC442668E5F037FA3E3EE9D"/>
    <w:rsid w:val="006602AE"/>
    <w:rPr>
      <w:kern w:val="2"/>
      <w14:ligatures w14:val="standardContextual"/>
    </w:rPr>
  </w:style>
  <w:style w:type="paragraph" w:customStyle="1" w:styleId="A05D19CD05AC410E9D33F70C43B92B15">
    <w:name w:val="A05D19CD05AC410E9D33F70C43B92B15"/>
    <w:rsid w:val="006602AE"/>
    <w:rPr>
      <w:kern w:val="2"/>
      <w14:ligatures w14:val="standardContextual"/>
    </w:rPr>
  </w:style>
  <w:style w:type="paragraph" w:customStyle="1" w:styleId="9DC91EBAE9BD4242A5EA17714E5B3528">
    <w:name w:val="9DC91EBAE9BD4242A5EA17714E5B3528"/>
    <w:rsid w:val="006602AE"/>
    <w:rPr>
      <w:kern w:val="2"/>
      <w14:ligatures w14:val="standardContextual"/>
    </w:rPr>
  </w:style>
  <w:style w:type="paragraph" w:customStyle="1" w:styleId="371AAEFBB7B342DDA758B6BDF396BD39">
    <w:name w:val="371AAEFBB7B342DDA758B6BDF396BD39"/>
    <w:rsid w:val="006602AE"/>
    <w:rPr>
      <w:kern w:val="2"/>
      <w14:ligatures w14:val="standardContextual"/>
    </w:rPr>
  </w:style>
  <w:style w:type="paragraph" w:customStyle="1" w:styleId="04906546F8AA479EACC1FE8E8E0364DD">
    <w:name w:val="04906546F8AA479EACC1FE8E8E0364DD"/>
    <w:rsid w:val="006602AE"/>
    <w:rPr>
      <w:kern w:val="2"/>
      <w14:ligatures w14:val="standardContextual"/>
    </w:rPr>
  </w:style>
  <w:style w:type="paragraph" w:customStyle="1" w:styleId="D8211A14673841CD87121478C0BE218E">
    <w:name w:val="D8211A14673841CD87121478C0BE218E"/>
    <w:rsid w:val="006602AE"/>
    <w:rPr>
      <w:kern w:val="2"/>
      <w14:ligatures w14:val="standardContextual"/>
    </w:rPr>
  </w:style>
  <w:style w:type="paragraph" w:customStyle="1" w:styleId="DE835AFB59534FCD821F249E0BCD8254">
    <w:name w:val="DE835AFB59534FCD821F249E0BCD8254"/>
    <w:rsid w:val="006602AE"/>
    <w:rPr>
      <w:kern w:val="2"/>
      <w14:ligatures w14:val="standardContextual"/>
    </w:rPr>
  </w:style>
  <w:style w:type="paragraph" w:customStyle="1" w:styleId="FD296286D9A242C7842E8CDD2923574A">
    <w:name w:val="FD296286D9A242C7842E8CDD2923574A"/>
    <w:rsid w:val="006602AE"/>
    <w:rPr>
      <w:kern w:val="2"/>
      <w14:ligatures w14:val="standardContextual"/>
    </w:rPr>
  </w:style>
  <w:style w:type="paragraph" w:customStyle="1" w:styleId="DEAB78E13C4B42C98D63D96301D5AC7E">
    <w:name w:val="DEAB78E13C4B42C98D63D96301D5AC7E"/>
    <w:rsid w:val="006602AE"/>
    <w:rPr>
      <w:kern w:val="2"/>
      <w14:ligatures w14:val="standardContextual"/>
    </w:rPr>
  </w:style>
  <w:style w:type="paragraph" w:customStyle="1" w:styleId="A81DABD139F74CB9A1BF9D52BE9FAB8F">
    <w:name w:val="A81DABD139F74CB9A1BF9D52BE9FAB8F"/>
    <w:rsid w:val="006602AE"/>
    <w:rPr>
      <w:kern w:val="2"/>
      <w14:ligatures w14:val="standardContextual"/>
    </w:rPr>
  </w:style>
  <w:style w:type="paragraph" w:customStyle="1" w:styleId="09AE30512FC743A5833E6AAA044289A6">
    <w:name w:val="09AE30512FC743A5833E6AAA044289A6"/>
    <w:rsid w:val="006602AE"/>
    <w:rPr>
      <w:kern w:val="2"/>
      <w14:ligatures w14:val="standardContextual"/>
    </w:rPr>
  </w:style>
  <w:style w:type="paragraph" w:customStyle="1" w:styleId="34B37328FD484B109E912426E8CD3FBD">
    <w:name w:val="34B37328FD484B109E912426E8CD3FBD"/>
    <w:rsid w:val="006602AE"/>
    <w:rPr>
      <w:kern w:val="2"/>
      <w14:ligatures w14:val="standardContextual"/>
    </w:rPr>
  </w:style>
  <w:style w:type="paragraph" w:customStyle="1" w:styleId="79EF8366D6864D44836629D402490A6F">
    <w:name w:val="79EF8366D6864D44836629D402490A6F"/>
    <w:rsid w:val="006602AE"/>
    <w:rPr>
      <w:kern w:val="2"/>
      <w14:ligatures w14:val="standardContextual"/>
    </w:rPr>
  </w:style>
  <w:style w:type="paragraph" w:customStyle="1" w:styleId="BD3EA8C0A17F4182843C266D983BA66D">
    <w:name w:val="BD3EA8C0A17F4182843C266D983BA66D"/>
    <w:rsid w:val="00250764"/>
    <w:pPr>
      <w:spacing w:line="278" w:lineRule="auto"/>
    </w:pPr>
    <w:rPr>
      <w:kern w:val="2"/>
      <w:sz w:val="24"/>
      <w:szCs w:val="24"/>
      <w14:ligatures w14:val="standardContextual"/>
    </w:rPr>
  </w:style>
  <w:style w:type="paragraph" w:customStyle="1" w:styleId="30CFE9F63F834EC983B3834195781F0D">
    <w:name w:val="30CFE9F63F834EC983B3834195781F0D"/>
    <w:rsid w:val="006602AE"/>
    <w:rPr>
      <w:kern w:val="2"/>
      <w14:ligatures w14:val="standardContextual"/>
    </w:rPr>
  </w:style>
  <w:style w:type="paragraph" w:customStyle="1" w:styleId="8DB03926C3734ED9B11C5F89B3CFDA29">
    <w:name w:val="8DB03926C3734ED9B11C5F89B3CFDA29"/>
    <w:rsid w:val="00250764"/>
    <w:pPr>
      <w:spacing w:line="278" w:lineRule="auto"/>
    </w:pPr>
    <w:rPr>
      <w:kern w:val="2"/>
      <w:sz w:val="24"/>
      <w:szCs w:val="24"/>
      <w14:ligatures w14:val="standardContextual"/>
    </w:rPr>
  </w:style>
  <w:style w:type="paragraph" w:customStyle="1" w:styleId="33295AA5EBC547488BCDEC50692DFC47">
    <w:name w:val="33295AA5EBC547488BCDEC50692DFC47"/>
    <w:rsid w:val="0025076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6081073F-E18A-4DC5-A50F-EB20D9985291}">
  <ds:schemaRefs>
    <ds:schemaRef ds:uri="http://schemas.microsoft.com/sharepoint/v3/contenttype/forms"/>
  </ds:schemaRefs>
</ds:datastoreItem>
</file>

<file path=customXml/itemProps2.xml><?xml version="1.0" encoding="utf-8"?>
<ds:datastoreItem xmlns:ds="http://schemas.openxmlformats.org/officeDocument/2006/customXml" ds:itemID="{27B33893-D138-4EF9-B370-3548CD5B3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58DCB-007B-46AA-82C5-8C1996A27250}">
  <ds:schemaRefs>
    <ds:schemaRef ds:uri="http://schemas.openxmlformats.org/officeDocument/2006/bibliography"/>
  </ds:schemaRefs>
</ds:datastoreItem>
</file>

<file path=customXml/itemProps4.xml><?xml version="1.0" encoding="utf-8"?>
<ds:datastoreItem xmlns:ds="http://schemas.openxmlformats.org/officeDocument/2006/customXml" ds:itemID="{2B4B592D-B388-4544-9583-19D130A438D2}">
  <ds:schemaRefs>
    <ds:schemaRef ds:uri="http://schemas.openxmlformats.org/officeDocument/2006/bibliography"/>
  </ds:schemaRefs>
</ds:datastoreItem>
</file>

<file path=customXml/itemProps5.xml><?xml version="1.0" encoding="utf-8"?>
<ds:datastoreItem xmlns:ds="http://schemas.openxmlformats.org/officeDocument/2006/customXml" ds:itemID="{97BB44E2-21F4-4579-B033-E02B02BAD2CD}">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17243</Words>
  <Characters>9829</Characters>
  <Application>Microsoft Office Word</Application>
  <DocSecurity>0</DocSecurity>
  <Lines>81</Lines>
  <Paragraphs>54</Paragraphs>
  <ScaleCrop>false</ScaleCrop>
  <Company>Lietuvos Energija</Company>
  <LinksUpToDate>false</LinksUpToDate>
  <CharactersWithSpaces>27018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Gintarė Alonderytė</cp:lastModifiedBy>
  <cp:revision>232</cp:revision>
  <cp:lastPrinted>2014-04-16T12:55:00Z</cp:lastPrinted>
  <dcterms:created xsi:type="dcterms:W3CDTF">2022-06-13T07:49:00Z</dcterms:created>
  <dcterms:modified xsi:type="dcterms:W3CDTF">2026-06-30T07:07:00Z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sutartis">
    <vt:lpwstr/>
  </property>
  <property fmtid="{D5CDD505-2E9C-101B-9397-08002B2CF9AE}" pid="38" name="Sutarties_x0020_uztikrinimas">
    <vt:lpwstr/>
  </property>
  <property fmtid="{D5CDD505-2E9C-101B-9397-08002B2CF9AE}" pid="39" name="Pasiulymo_x0020_uztikrinimas">
    <vt:lpwstr/>
  </property>
  <property fmtid="{D5CDD505-2E9C-101B-9397-08002B2CF9AE}" pid="40" name="Konkurso_x0020_dalyviu_x0020_sarasas">
    <vt:lpwstr/>
  </property>
  <property fmtid="{D5CDD505-2E9C-101B-9397-08002B2CF9AE}" pid="41" name="Konkurse_x0020_norinciu_x0020_dalyvauti_x0020_sarasas">
    <vt:lpwstr/>
  </property>
  <property fmtid="{D5CDD505-2E9C-101B-9397-08002B2CF9AE}" pid="42" name="Sutartis_x0020_galioja_x0020_iki">
    <vt:lpwstr/>
  </property>
  <property fmtid="{D5CDD505-2E9C-101B-9397-08002B2CF9AE}" pid="43" name="Siunforma">
    <vt:lpwstr/>
  </property>
  <property fmtid="{D5CDD505-2E9C-101B-9397-08002B2CF9AE}" pid="44" name="Eilnr">
    <vt:lpwstr/>
  </property>
  <property fmtid="{D5CDD505-2E9C-101B-9397-08002B2CF9AE}" pid="45" name="suma_x0020_uz_x0020_krovini">
    <vt:lpwstr/>
  </property>
  <property fmtid="{D5CDD505-2E9C-101B-9397-08002B2CF9AE}" pid="46" name="Regionas">
    <vt:lpwstr/>
  </property>
  <property fmtid="{D5CDD505-2E9C-101B-9397-08002B2CF9AE}" pid="47" name="testinis">
    <vt:lpwstr/>
  </property>
  <property fmtid="{D5CDD505-2E9C-101B-9397-08002B2CF9AE}" pid="48" name="Ra_x0161_to_x0020_tema_x003a__x0020_kita">
    <vt:lpwstr>0</vt:lpwstr>
  </property>
  <property fmtid="{D5CDD505-2E9C-101B-9397-08002B2CF9AE}" pid="49" name="sprendimas">
    <vt:lpwstr/>
  </property>
  <property fmtid="{D5CDD505-2E9C-101B-9397-08002B2CF9AE}" pid="50" name="Med_x017e_iagos_x0020_nagrin_x0117_jimas">
    <vt:lpwstr/>
  </property>
  <property fmtid="{D5CDD505-2E9C-101B-9397-08002B2CF9AE}" pid="51" name="Derinimas">
    <vt:lpwstr/>
  </property>
  <property fmtid="{D5CDD505-2E9C-101B-9397-08002B2CF9AE}" pid="52" name="Sutarties_x0020_galiojimo_x0020_s_x0105_lygos">
    <vt:lpwstr/>
  </property>
  <property fmtid="{D5CDD505-2E9C-101B-9397-08002B2CF9AE}" pid="53" name="kortnr">
    <vt:lpwstr/>
  </property>
  <property fmtid="{D5CDD505-2E9C-101B-9397-08002B2CF9AE}" pid="54" name="vardaspavarde">
    <vt:lpwstr/>
  </property>
  <property fmtid="{D5CDD505-2E9C-101B-9397-08002B2CF9AE}" pid="55" name="tikslas">
    <vt:lpwstr/>
  </property>
  <property fmtid="{D5CDD505-2E9C-101B-9397-08002B2CF9AE}" pid="56" name="Gazinta">
    <vt:lpwstr/>
  </property>
  <property fmtid="{D5CDD505-2E9C-101B-9397-08002B2CF9AE}" pid="57" name="Dgind">
    <vt:lpwstr/>
  </property>
  <property fmtid="{D5CDD505-2E9C-101B-9397-08002B2CF9AE}" pid="58" name="Type">
    <vt:lpwstr/>
  </property>
  <property fmtid="{D5CDD505-2E9C-101B-9397-08002B2CF9AE}" pid="59" name="ResponsibleUser">
    <vt:lpwstr/>
  </property>
  <property fmtid="{D5CDD505-2E9C-101B-9397-08002B2CF9AE}" pid="60" name="Ra_x0161_to_x0020_tema_x003a__x0020_d_x0117_l_x0020_prijungimo_x0020_prie_x0020_tinkl_x0173_">
    <vt:lpwstr>0</vt:lpwstr>
  </property>
  <property fmtid="{D5CDD505-2E9C-101B-9397-08002B2CF9AE}" pid="61" name="Ruose">
    <vt:lpwstr/>
  </property>
  <property fmtid="{D5CDD505-2E9C-101B-9397-08002B2CF9AE}" pid="62" name="Teikimo_x0020_periodiskumas">
    <vt:lpwstr/>
  </property>
  <property fmtid="{D5CDD505-2E9C-101B-9397-08002B2CF9AE}" pid="63" name="Comments">
    <vt:lpwstr/>
  </property>
  <property fmtid="{D5CDD505-2E9C-101B-9397-08002B2CF9AE}" pid="64" name="MSIP_Label_320c693d-44b7-4e16-b3dd-4fcd87401cf5_SetDate">
    <vt:lpwstr>2020-05-19T16:37:15.4472061Z</vt:lpwstr>
  </property>
  <property fmtid="{D5CDD505-2E9C-101B-9397-08002B2CF9AE}" pid="65" name="MSIP_Label_320c693d-44b7-4e16-b3dd-4fcd87401cf5_Name">
    <vt:lpwstr>Viešo naudojimo</vt:lpwstr>
  </property>
  <property fmtid="{D5CDD505-2E9C-101B-9397-08002B2CF9AE}" pid="66" name="MSIP_Label_320c693d-44b7-4e16-b3dd-4fcd87401cf5_Application">
    <vt:lpwstr>Microsoft Azure Information Protection</vt:lpwstr>
  </property>
  <property fmtid="{D5CDD505-2E9C-101B-9397-08002B2CF9AE}" pid="67" name="MSIP_Label_320c693d-44b7-4e16-b3dd-4fcd87401cf5_ActionId">
    <vt:lpwstr>878c0fbe-6daf-4b29-beee-e5ebf2d356d4</vt:lpwstr>
  </property>
  <property fmtid="{D5CDD505-2E9C-101B-9397-08002B2CF9AE}" pid="68" name="MSIP_Label_320c693d-44b7-4e16-b3dd-4fcd87401cf5_Extended_MSFT_Method">
    <vt:lpwstr>Manual</vt:lpwstr>
  </property>
  <property fmtid="{D5CDD505-2E9C-101B-9397-08002B2CF9AE}" pid="69" name="Prekių nuomos sutartis Versija">
    <vt:lpwstr>10 (20231006)</vt:lpwstr>
  </property>
  <property fmtid="{D5CDD505-2E9C-101B-9397-08002B2CF9AE}" pid="70" name="MSIP_Label_190751af-2442-49a7-b7b9-9f0bcce858c9_Enabled">
    <vt:lpwstr>true</vt:lpwstr>
  </property>
  <property fmtid="{D5CDD505-2E9C-101B-9397-08002B2CF9AE}" pid="71" name="MSIP_Label_190751af-2442-49a7-b7b9-9f0bcce858c9_SetDate">
    <vt:lpwstr>2021-10-11T04:43:24Z</vt:lpwstr>
  </property>
  <property fmtid="{D5CDD505-2E9C-101B-9397-08002B2CF9AE}" pid="72" name="MSIP_Label_190751af-2442-49a7-b7b9-9f0bcce858c9_Method">
    <vt:lpwstr>Privileged</vt:lpwstr>
  </property>
  <property fmtid="{D5CDD505-2E9C-101B-9397-08002B2CF9AE}" pid="73" name="MSIP_Label_190751af-2442-49a7-b7b9-9f0bcce858c9_Name">
    <vt:lpwstr>Vidaus dokumentai</vt:lpwstr>
  </property>
  <property fmtid="{D5CDD505-2E9C-101B-9397-08002B2CF9AE}" pid="74" name="MSIP_Label_190751af-2442-49a7-b7b9-9f0bcce858c9_SiteId">
    <vt:lpwstr>ea88e983-d65a-47b3-adb4-3e1c6d2110d2</vt:lpwstr>
  </property>
  <property fmtid="{D5CDD505-2E9C-101B-9397-08002B2CF9AE}" pid="75" name="MSIP_Label_190751af-2442-49a7-b7b9-9f0bcce858c9_ActionId">
    <vt:lpwstr>878c0fbe-6daf-4b29-beee-e5ebf2d356d4</vt:lpwstr>
  </property>
  <property fmtid="{D5CDD505-2E9C-101B-9397-08002B2CF9AE}" pid="76" name="MSIP_Label_190751af-2442-49a7-b7b9-9f0bcce858c9_ContentBits">
    <vt:lpwstr>0</vt:lpwstr>
  </property>
  <property fmtid="{D5CDD505-2E9C-101B-9397-08002B2CF9AE}" pid="77" name="Kvietimo pavadinimas">
    <vt:lpwstr/>
  </property>
  <property fmtid="{D5CDD505-2E9C-101B-9397-08002B2CF9AE}" pid="78" name="Konkurse norinciu dalyvauti sarasas">
    <vt:lpwstr/>
  </property>
  <property fmtid="{D5CDD505-2E9C-101B-9397-08002B2CF9AE}" pid="79" name="Teikimo periodiskumas">
    <vt:lpwstr/>
  </property>
  <property fmtid="{D5CDD505-2E9C-101B-9397-08002B2CF9AE}" pid="80" name="Rašto tema: dėl leidimo naudotis elektros energetikos sistema">
    <vt:lpwstr>0</vt:lpwstr>
  </property>
  <property fmtid="{D5CDD505-2E9C-101B-9397-08002B2CF9AE}" pid="81" name="Sutarties objektas">
    <vt:lpwstr/>
  </property>
  <property fmtid="{D5CDD505-2E9C-101B-9397-08002B2CF9AE}" pid="82" name="Sprendimo data">
    <vt:lpwstr/>
  </property>
  <property fmtid="{D5CDD505-2E9C-101B-9397-08002B2CF9AE}" pid="83" name="Padalinio kodas">
    <vt:lpwstr/>
  </property>
  <property fmtid="{D5CDD505-2E9C-101B-9397-08002B2CF9AE}" pid="84" name="ekspertų išvadų pateikimo data">
    <vt:lpwstr/>
  </property>
  <property fmtid="{D5CDD505-2E9C-101B-9397-08002B2CF9AE}" pid="85" name="Rašto tema: kita">
    <vt:lpwstr>0</vt:lpwstr>
  </property>
  <property fmtid="{D5CDD505-2E9C-101B-9397-08002B2CF9AE}" pid="86" name="Nurodymo nr">
    <vt:lpwstr/>
  </property>
  <property fmtid="{D5CDD505-2E9C-101B-9397-08002B2CF9AE}" pid="87" name="Sutartis galioja iki">
    <vt:lpwstr/>
  </property>
  <property fmtid="{D5CDD505-2E9C-101B-9397-08002B2CF9AE}" pid="88" name="Vertė">
    <vt:lpwstr/>
  </property>
  <property fmtid="{D5CDD505-2E9C-101B-9397-08002B2CF9AE}" pid="89" name="ekspertų išvados">
    <vt:lpwstr/>
  </property>
  <property fmtid="{D5CDD505-2E9C-101B-9397-08002B2CF9AE}" pid="90" name="Pirkimo paraiškos pavadinimas">
    <vt:lpwstr/>
  </property>
  <property fmtid="{D5CDD505-2E9C-101B-9397-08002B2CF9AE}" pid="91" name="Rašto tema: dėl prijungimo prie tinklų">
    <vt:lpwstr>0</vt:lpwstr>
  </property>
  <property fmtid="{D5CDD505-2E9C-101B-9397-08002B2CF9AE}" pid="92" name="ContentTypeId">
    <vt:lpwstr>0x0101009B449E30A9AE884DAA4FE3324857E467</vt:lpwstr>
  </property>
  <property fmtid="{D5CDD505-2E9C-101B-9397-08002B2CF9AE}" pid="93" name="Sutarties data">
    <vt:lpwstr/>
  </property>
  <property fmtid="{D5CDD505-2E9C-101B-9397-08002B2CF9AE}" pid="94" name="Apmokėjimo terminas">
    <vt:lpwstr/>
  </property>
  <property fmtid="{D5CDD505-2E9C-101B-9397-08002B2CF9AE}" pid="95" name="Sutarties Nr.">
    <vt:lpwstr/>
  </property>
  <property fmtid="{D5CDD505-2E9C-101B-9397-08002B2CF9AE}" pid="96" name="Konkurso paskelbimo data">
    <vt:lpwstr/>
  </property>
  <property fmtid="{D5CDD505-2E9C-101B-9397-08002B2CF9AE}" pid="97" name="Medžiagos nagrinėjimas">
    <vt:lpwstr/>
  </property>
  <property fmtid="{D5CDD505-2E9C-101B-9397-08002B2CF9AE}" pid="98" name="Ataskaitos pavadinimas">
    <vt:lpwstr/>
  </property>
  <property fmtid="{D5CDD505-2E9C-101B-9397-08002B2CF9AE}" pid="99" name="suma uz krovini">
    <vt:lpwstr/>
  </property>
  <property fmtid="{D5CDD505-2E9C-101B-9397-08002B2CF9AE}" pid="100" name="Suma pagal sąskaitą-faktūrą iš viso (Lt)">
    <vt:lpwstr/>
  </property>
  <property fmtid="{D5CDD505-2E9C-101B-9397-08002B2CF9AE}" pid="101" name="Išplatinta">
    <vt:lpwstr/>
  </property>
  <property fmtid="{D5CDD505-2E9C-101B-9397-08002B2CF9AE}" pid="102" name="Rašto tema: dėl diskriminavimo">
    <vt:lpwstr>0</vt:lpwstr>
  </property>
  <property fmtid="{D5CDD505-2E9C-101B-9397-08002B2CF9AE}" pid="103" name="parasymo data">
    <vt:lpwstr/>
  </property>
  <property fmtid="{D5CDD505-2E9C-101B-9397-08002B2CF9AE}" pid="104" name="Sutarties uztikrinimas">
    <vt:lpwstr/>
  </property>
  <property fmtid="{D5CDD505-2E9C-101B-9397-08002B2CF9AE}" pid="105" name="Pirkimo budas">
    <vt:lpwstr/>
  </property>
  <property fmtid="{D5CDD505-2E9C-101B-9397-08002B2CF9AE}" pid="106" name="Konkurso pavadinimas">
    <vt:lpwstr/>
  </property>
  <property fmtid="{D5CDD505-2E9C-101B-9397-08002B2CF9AE}" pid="107" name="Pasiulymo uztikrinimas">
    <vt:lpwstr/>
  </property>
  <property fmtid="{D5CDD505-2E9C-101B-9397-08002B2CF9AE}" pid="108" name="Konkurso dalyviu sarasas">
    <vt:lpwstr/>
  </property>
  <property fmtid="{D5CDD505-2E9C-101B-9397-08002B2CF9AE}" pid="109" name="Pirkimo paraiškos numeris">
    <vt:lpwstr/>
  </property>
  <property fmtid="{D5CDD505-2E9C-101B-9397-08002B2CF9AE}" pid="110" name="Laimėtojas">
    <vt:lpwstr/>
  </property>
  <property fmtid="{D5CDD505-2E9C-101B-9397-08002B2CF9AE}" pid="111" name="Sutarties galiojimo sąlygos">
    <vt:lpwstr/>
  </property>
  <property fmtid="{D5CDD505-2E9C-101B-9397-08002B2CF9AE}" pid="112" name="MediaServiceImageTags">
    <vt:lpwstr/>
  </property>
</Properties>
</file>